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6C" w:rsidRDefault="00256C6C" w:rsidP="00256C6C">
      <w:bookmarkStart w:id="0" w:name="_GoBack"/>
      <w:bookmarkEnd w:id="0"/>
    </w:p>
    <w:p w:rsidR="00256C6C" w:rsidRDefault="002B2B4F" w:rsidP="00256C6C">
      <w:pP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87pt" fillcolor="window">
            <v:imagedata r:id="rId5" o:title=""/>
          </v:shape>
        </w:pict>
      </w:r>
      <w:r w:rsidR="00256C6C">
        <w:t xml:space="preserve">                  </w:t>
      </w:r>
      <w:r w:rsidR="00256C6C">
        <w:tab/>
      </w:r>
      <w:r w:rsidR="00256C6C">
        <w:tab/>
      </w:r>
      <w:r w:rsidR="00256C6C">
        <w:tab/>
      </w:r>
    </w:p>
    <w:p w:rsidR="00B20E1D" w:rsidRDefault="00B20E1D" w:rsidP="00256C6C">
      <w:pPr>
        <w:rPr>
          <w:b/>
        </w:rPr>
      </w:pPr>
    </w:p>
    <w:p w:rsidR="00B20E1D" w:rsidRPr="00B20E1D" w:rsidRDefault="00B20E1D" w:rsidP="00B20E1D">
      <w:pPr>
        <w:rPr>
          <w:b/>
          <w:sz w:val="24"/>
          <w:szCs w:val="24"/>
          <w:u w:val="single"/>
        </w:rPr>
      </w:pPr>
      <w:r w:rsidRPr="00B20E1D">
        <w:rPr>
          <w:b/>
          <w:sz w:val="24"/>
          <w:szCs w:val="24"/>
          <w:highlight w:val="yellow"/>
        </w:rPr>
        <w:t>THE TLV BOARD IS REQUESTING DIRECT OWNER RESPONSE TO INSURE OUR CONTRACTED WINTER SNOW PLOWING MAKES THE MOST EFFICIENT USE OF TLV RESOURSES</w:t>
      </w:r>
      <w:r>
        <w:rPr>
          <w:b/>
          <w:sz w:val="24"/>
          <w:szCs w:val="24"/>
          <w:highlight w:val="yellow"/>
        </w:rPr>
        <w:t xml:space="preserve"> AS POSSIBLE</w:t>
      </w:r>
      <w:r w:rsidRPr="00B20E1D">
        <w:rPr>
          <w:b/>
          <w:sz w:val="24"/>
          <w:szCs w:val="24"/>
          <w:highlight w:val="yellow"/>
        </w:rPr>
        <w:t xml:space="preserve"> </w:t>
      </w:r>
    </w:p>
    <w:p w:rsidR="00B20E1D" w:rsidRDefault="00B20E1D" w:rsidP="00256C6C">
      <w:pPr>
        <w:rPr>
          <w:b/>
        </w:rPr>
      </w:pPr>
    </w:p>
    <w:p w:rsidR="00C62D0D" w:rsidRDefault="00C62D0D" w:rsidP="00256C6C">
      <w:pPr>
        <w:rPr>
          <w:b/>
        </w:rPr>
      </w:pPr>
    </w:p>
    <w:p w:rsidR="00C62D0D" w:rsidRPr="00C62D0D" w:rsidRDefault="00C62D0D" w:rsidP="00C62D0D">
      <w:pPr>
        <w:jc w:val="center"/>
        <w:rPr>
          <w:b/>
          <w:sz w:val="32"/>
          <w:szCs w:val="32"/>
          <w:highlight w:val="yellow"/>
          <w:u w:val="single"/>
        </w:rPr>
      </w:pPr>
      <w:r w:rsidRPr="00C62D0D">
        <w:rPr>
          <w:b/>
          <w:sz w:val="32"/>
          <w:szCs w:val="32"/>
          <w:highlight w:val="yellow"/>
          <w:u w:val="single"/>
        </w:rPr>
        <w:t>IMPORTANT DOCUMENT</w:t>
      </w:r>
    </w:p>
    <w:p w:rsidR="00C62D0D" w:rsidRDefault="00C62D0D" w:rsidP="00C62D0D">
      <w:pPr>
        <w:jc w:val="center"/>
        <w:rPr>
          <w:b/>
          <w:sz w:val="32"/>
          <w:szCs w:val="32"/>
          <w:u w:val="single"/>
        </w:rPr>
      </w:pPr>
      <w:r w:rsidRPr="00C62D0D">
        <w:rPr>
          <w:b/>
          <w:sz w:val="32"/>
          <w:szCs w:val="32"/>
          <w:highlight w:val="yellow"/>
          <w:u w:val="single"/>
        </w:rPr>
        <w:t>ACTION BY EACH CABIN OWNER REQUIRED</w:t>
      </w:r>
    </w:p>
    <w:p w:rsidR="00675046" w:rsidRDefault="00675046" w:rsidP="00C62D0D">
      <w:pPr>
        <w:jc w:val="center"/>
        <w:rPr>
          <w:b/>
          <w:sz w:val="32"/>
          <w:szCs w:val="32"/>
          <w:u w:val="single"/>
        </w:rPr>
      </w:pPr>
    </w:p>
    <w:p w:rsidR="00F960DE" w:rsidRDefault="00675046" w:rsidP="00675046">
      <w:pPr>
        <w:rPr>
          <w:b/>
          <w:sz w:val="24"/>
          <w:szCs w:val="24"/>
        </w:rPr>
      </w:pPr>
      <w:r>
        <w:rPr>
          <w:b/>
          <w:sz w:val="24"/>
          <w:szCs w:val="24"/>
        </w:rPr>
        <w:t>TLV’s General Membership</w:t>
      </w:r>
      <w:r w:rsidR="00414A75">
        <w:rPr>
          <w:b/>
          <w:sz w:val="24"/>
          <w:szCs w:val="24"/>
        </w:rPr>
        <w:t xml:space="preserve"> is </w:t>
      </w:r>
      <w:r>
        <w:rPr>
          <w:b/>
          <w:sz w:val="24"/>
          <w:szCs w:val="24"/>
        </w:rPr>
        <w:t xml:space="preserve">expected to comply with standards of behavior that do not </w:t>
      </w:r>
      <w:r w:rsidR="00F960DE">
        <w:rPr>
          <w:b/>
          <w:sz w:val="24"/>
          <w:szCs w:val="24"/>
        </w:rPr>
        <w:t xml:space="preserve">interfere with the rights of enjoyment and use by other owners. </w:t>
      </w:r>
      <w:r w:rsidR="0037573E">
        <w:rPr>
          <w:b/>
          <w:sz w:val="24"/>
          <w:szCs w:val="24"/>
        </w:rPr>
        <w:t>Similarly and t</w:t>
      </w:r>
      <w:r w:rsidR="00F960DE">
        <w:rPr>
          <w:b/>
          <w:sz w:val="24"/>
          <w:szCs w:val="24"/>
        </w:rPr>
        <w:t>o that end</w:t>
      </w:r>
      <w:r w:rsidR="0037573E">
        <w:rPr>
          <w:b/>
          <w:sz w:val="24"/>
          <w:szCs w:val="24"/>
        </w:rPr>
        <w:t>,</w:t>
      </w:r>
      <w:r w:rsidR="00F960DE">
        <w:rPr>
          <w:b/>
          <w:sz w:val="24"/>
          <w:szCs w:val="24"/>
        </w:rPr>
        <w:t xml:space="preserve"> it is reasonable to ensure all owners understand a common set of acceptable behavior. </w:t>
      </w:r>
    </w:p>
    <w:p w:rsidR="00F960DE" w:rsidRDefault="00F960DE" w:rsidP="00675046">
      <w:pPr>
        <w:rPr>
          <w:b/>
          <w:sz w:val="24"/>
          <w:szCs w:val="24"/>
        </w:rPr>
      </w:pPr>
    </w:p>
    <w:p w:rsidR="00AB1F17" w:rsidRDefault="00F960DE" w:rsidP="00675046">
      <w:pPr>
        <w:rPr>
          <w:b/>
          <w:sz w:val="24"/>
          <w:szCs w:val="24"/>
        </w:rPr>
      </w:pPr>
      <w:r>
        <w:rPr>
          <w:b/>
          <w:sz w:val="24"/>
          <w:szCs w:val="24"/>
        </w:rPr>
        <w:t xml:space="preserve">At the end of this document is an acknowledgement document </w:t>
      </w:r>
      <w:r w:rsidR="00D40607">
        <w:rPr>
          <w:b/>
          <w:sz w:val="24"/>
          <w:szCs w:val="24"/>
        </w:rPr>
        <w:t xml:space="preserve">the Board of Directors is requiring to be signed by each </w:t>
      </w:r>
      <w:r w:rsidR="00414A75">
        <w:rPr>
          <w:b/>
          <w:sz w:val="24"/>
          <w:szCs w:val="24"/>
        </w:rPr>
        <w:t xml:space="preserve">cabin </w:t>
      </w:r>
      <w:r w:rsidR="00D40607">
        <w:rPr>
          <w:b/>
          <w:sz w:val="24"/>
          <w:szCs w:val="24"/>
        </w:rPr>
        <w:t>owner of record. There are only 3 possible ways to respond A) Sign and acknowledge you understand the content and will need to have the road easement in front of your driveway maintained this winter</w:t>
      </w:r>
      <w:r w:rsidR="00AB1F17">
        <w:rPr>
          <w:b/>
          <w:sz w:val="24"/>
          <w:szCs w:val="24"/>
        </w:rPr>
        <w:t>.</w:t>
      </w:r>
      <w:r w:rsidR="00D40607">
        <w:rPr>
          <w:b/>
          <w:sz w:val="24"/>
          <w:szCs w:val="24"/>
        </w:rPr>
        <w:t xml:space="preserve"> B) </w:t>
      </w:r>
      <w:r w:rsidR="00AB1F17">
        <w:rPr>
          <w:b/>
          <w:sz w:val="24"/>
          <w:szCs w:val="24"/>
        </w:rPr>
        <w:t xml:space="preserve">Sign and acknowledge you understand the content and will not be using your cabin so the easement need not be maintained for </w:t>
      </w:r>
      <w:r w:rsidR="003F1167">
        <w:rPr>
          <w:b/>
          <w:sz w:val="24"/>
          <w:szCs w:val="24"/>
        </w:rPr>
        <w:t>access</w:t>
      </w:r>
      <w:r w:rsidR="00AB1F17">
        <w:rPr>
          <w:b/>
          <w:sz w:val="24"/>
          <w:szCs w:val="24"/>
        </w:rPr>
        <w:t>.</w:t>
      </w:r>
      <w:r w:rsidR="00675046">
        <w:rPr>
          <w:b/>
          <w:sz w:val="24"/>
          <w:szCs w:val="24"/>
        </w:rPr>
        <w:t xml:space="preserve"> </w:t>
      </w:r>
      <w:r w:rsidR="00AB1F17">
        <w:rPr>
          <w:b/>
          <w:sz w:val="24"/>
          <w:szCs w:val="24"/>
        </w:rPr>
        <w:t xml:space="preserve">C) No response, which will be accepted as </w:t>
      </w:r>
      <w:r w:rsidR="0037573E">
        <w:rPr>
          <w:b/>
          <w:sz w:val="24"/>
          <w:szCs w:val="24"/>
        </w:rPr>
        <w:t xml:space="preserve">you </w:t>
      </w:r>
      <w:r w:rsidR="00AB1F17">
        <w:rPr>
          <w:b/>
          <w:sz w:val="24"/>
          <w:szCs w:val="24"/>
        </w:rPr>
        <w:t xml:space="preserve">do not need the easement </w:t>
      </w:r>
      <w:r w:rsidR="0037573E">
        <w:rPr>
          <w:b/>
          <w:sz w:val="24"/>
          <w:szCs w:val="24"/>
        </w:rPr>
        <w:t xml:space="preserve">in front of your </w:t>
      </w:r>
      <w:r w:rsidR="006E6ACD">
        <w:rPr>
          <w:b/>
          <w:sz w:val="24"/>
          <w:szCs w:val="24"/>
        </w:rPr>
        <w:t xml:space="preserve">cabin </w:t>
      </w:r>
      <w:r w:rsidR="0037573E">
        <w:rPr>
          <w:b/>
          <w:sz w:val="24"/>
          <w:szCs w:val="24"/>
        </w:rPr>
        <w:t>lot drive</w:t>
      </w:r>
      <w:r w:rsidR="00F50F23">
        <w:rPr>
          <w:b/>
          <w:sz w:val="24"/>
          <w:szCs w:val="24"/>
        </w:rPr>
        <w:t xml:space="preserve"> </w:t>
      </w:r>
      <w:r w:rsidR="0037573E">
        <w:rPr>
          <w:b/>
          <w:sz w:val="24"/>
          <w:szCs w:val="24"/>
        </w:rPr>
        <w:t xml:space="preserve">way </w:t>
      </w:r>
      <w:r w:rsidR="00AB1F17">
        <w:rPr>
          <w:b/>
          <w:sz w:val="24"/>
          <w:szCs w:val="24"/>
        </w:rPr>
        <w:t xml:space="preserve">maintained this winter. </w:t>
      </w:r>
    </w:p>
    <w:p w:rsidR="00AB1F17" w:rsidRDefault="00AB1F17" w:rsidP="00675046">
      <w:pPr>
        <w:rPr>
          <w:b/>
          <w:sz w:val="24"/>
          <w:szCs w:val="24"/>
        </w:rPr>
      </w:pPr>
    </w:p>
    <w:p w:rsidR="00675046" w:rsidRPr="00675046" w:rsidRDefault="00AB1F17" w:rsidP="00675046">
      <w:pPr>
        <w:rPr>
          <w:b/>
          <w:sz w:val="24"/>
          <w:szCs w:val="24"/>
        </w:rPr>
      </w:pPr>
      <w:r>
        <w:rPr>
          <w:b/>
          <w:sz w:val="24"/>
          <w:szCs w:val="24"/>
        </w:rPr>
        <w:t xml:space="preserve">Per Bylaw section 1.2.14 notice will have been properly served when sent to the last address of record. Unless TLV receives one of these documents </w:t>
      </w:r>
      <w:r w:rsidR="0037573E">
        <w:rPr>
          <w:b/>
          <w:sz w:val="24"/>
          <w:szCs w:val="24"/>
        </w:rPr>
        <w:t>back through the USPS</w:t>
      </w:r>
      <w:r w:rsidR="004E46B7">
        <w:rPr>
          <w:b/>
          <w:sz w:val="24"/>
          <w:szCs w:val="24"/>
        </w:rPr>
        <w:t>, as undeliverable,</w:t>
      </w:r>
      <w:r w:rsidR="0037573E">
        <w:rPr>
          <w:b/>
          <w:sz w:val="24"/>
          <w:szCs w:val="24"/>
        </w:rPr>
        <w:t xml:space="preserve"> the owner will have been placed on notice and ONLY one of the 3 responses above is possible.</w:t>
      </w:r>
      <w:r>
        <w:rPr>
          <w:b/>
          <w:sz w:val="24"/>
          <w:szCs w:val="24"/>
        </w:rPr>
        <w:t xml:space="preserve"> </w:t>
      </w:r>
    </w:p>
    <w:p w:rsidR="00C62D0D" w:rsidRDefault="00C62D0D" w:rsidP="00C62D0D">
      <w:pPr>
        <w:jc w:val="center"/>
        <w:rPr>
          <w:b/>
          <w:sz w:val="32"/>
          <w:szCs w:val="32"/>
          <w:u w:val="single"/>
        </w:rPr>
      </w:pPr>
    </w:p>
    <w:p w:rsidR="0037573E" w:rsidRDefault="00C62D0D" w:rsidP="00C62D0D">
      <w:pPr>
        <w:numPr>
          <w:ilvl w:val="1"/>
          <w:numId w:val="3"/>
        </w:numPr>
        <w:rPr>
          <w:b/>
          <w:sz w:val="24"/>
          <w:szCs w:val="24"/>
        </w:rPr>
      </w:pPr>
      <w:r>
        <w:rPr>
          <w:b/>
          <w:sz w:val="24"/>
          <w:szCs w:val="24"/>
        </w:rPr>
        <w:t>Section 5.2.1.1 requires that owners obtain signed documentation from their renters</w:t>
      </w:r>
      <w:r w:rsidRPr="00675046">
        <w:rPr>
          <w:b/>
          <w:sz w:val="24"/>
          <w:szCs w:val="24"/>
        </w:rPr>
        <w:t xml:space="preserve"> that they have received </w:t>
      </w:r>
      <w:r w:rsidR="00675046" w:rsidRPr="00675046">
        <w:rPr>
          <w:b/>
          <w:sz w:val="24"/>
          <w:szCs w:val="24"/>
        </w:rPr>
        <w:t>copy of the Bylaws / R</w:t>
      </w:r>
      <w:r w:rsidRPr="00675046">
        <w:rPr>
          <w:b/>
          <w:sz w:val="24"/>
          <w:szCs w:val="24"/>
        </w:rPr>
        <w:t xml:space="preserve">ules and </w:t>
      </w:r>
      <w:r w:rsidR="00675046" w:rsidRPr="00675046">
        <w:rPr>
          <w:b/>
          <w:sz w:val="24"/>
          <w:szCs w:val="24"/>
        </w:rPr>
        <w:t xml:space="preserve">Regulations and </w:t>
      </w:r>
      <w:r w:rsidRPr="00675046">
        <w:rPr>
          <w:b/>
          <w:sz w:val="24"/>
          <w:szCs w:val="24"/>
        </w:rPr>
        <w:t>agree to abide by them. The owner renting is in no way released from paying assessments / fines associated with non-compliance</w:t>
      </w:r>
    </w:p>
    <w:p w:rsidR="0037573E" w:rsidRDefault="0037573E" w:rsidP="0037573E">
      <w:pPr>
        <w:rPr>
          <w:b/>
          <w:sz w:val="24"/>
          <w:szCs w:val="24"/>
        </w:rPr>
      </w:pPr>
    </w:p>
    <w:p w:rsidR="00C62D0D" w:rsidRPr="00AB0A0A" w:rsidRDefault="0037573E" w:rsidP="0037573E">
      <w:pPr>
        <w:rPr>
          <w:b/>
          <w:sz w:val="32"/>
          <w:szCs w:val="32"/>
        </w:rPr>
      </w:pPr>
      <w:r w:rsidRPr="00AB0A0A">
        <w:rPr>
          <w:b/>
          <w:sz w:val="32"/>
          <w:szCs w:val="32"/>
          <w:highlight w:val="yellow"/>
        </w:rPr>
        <w:t xml:space="preserve">Note – Owners in a past due status will not have their </w:t>
      </w:r>
      <w:r w:rsidR="00AB0A0A" w:rsidRPr="00AB0A0A">
        <w:rPr>
          <w:b/>
          <w:sz w:val="32"/>
          <w:szCs w:val="32"/>
          <w:highlight w:val="yellow"/>
        </w:rPr>
        <w:t>driveway easement maintained</w:t>
      </w:r>
      <w:r w:rsidRPr="00AB0A0A">
        <w:rPr>
          <w:b/>
          <w:sz w:val="32"/>
          <w:szCs w:val="32"/>
        </w:rPr>
        <w:t xml:space="preserve"> </w:t>
      </w:r>
      <w:r w:rsidR="00675046" w:rsidRPr="00AB0A0A">
        <w:rPr>
          <w:b/>
          <w:sz w:val="32"/>
          <w:szCs w:val="32"/>
        </w:rPr>
        <w:t xml:space="preserve"> </w:t>
      </w:r>
    </w:p>
    <w:p w:rsidR="00675046" w:rsidRPr="00675046" w:rsidRDefault="00675046" w:rsidP="00675046">
      <w:pPr>
        <w:ind w:left="780"/>
        <w:rPr>
          <w:b/>
          <w:sz w:val="24"/>
          <w:szCs w:val="24"/>
        </w:rPr>
      </w:pPr>
    </w:p>
    <w:p w:rsidR="00C62D0D" w:rsidRPr="00C62D0D" w:rsidRDefault="00C62D0D" w:rsidP="00C62D0D">
      <w:pPr>
        <w:rPr>
          <w:b/>
          <w:sz w:val="24"/>
          <w:szCs w:val="24"/>
        </w:rPr>
      </w:pPr>
    </w:p>
    <w:p w:rsidR="00256C6C" w:rsidRDefault="00256C6C"/>
    <w:p w:rsidR="00256C6C" w:rsidRDefault="00256C6C"/>
    <w:p w:rsidR="00AB0A0A" w:rsidRDefault="00AB0A0A"/>
    <w:p w:rsidR="00AB0A0A" w:rsidRDefault="00AB0A0A"/>
    <w:p w:rsidR="00AB0A0A" w:rsidRDefault="00AB0A0A"/>
    <w:p w:rsidR="00AB0A0A" w:rsidRDefault="00AB0A0A"/>
    <w:p w:rsidR="00AB0A0A" w:rsidRDefault="00AB0A0A"/>
    <w:p w:rsidR="00AB0A0A" w:rsidRDefault="00AB0A0A"/>
    <w:p w:rsidR="00AB0A0A" w:rsidRDefault="00AB0A0A"/>
    <w:p w:rsidR="00AB0A0A" w:rsidRDefault="00AB0A0A"/>
    <w:p w:rsidR="006E6ACD" w:rsidRDefault="006E6ACD" w:rsidP="00256C6C">
      <w:pPr>
        <w:jc w:val="center"/>
        <w:rPr>
          <w:b/>
          <w:sz w:val="44"/>
          <w:szCs w:val="44"/>
          <w:u w:val="single"/>
        </w:rPr>
      </w:pPr>
    </w:p>
    <w:p w:rsidR="00256C6C" w:rsidRDefault="00256C6C" w:rsidP="00256C6C">
      <w:pPr>
        <w:jc w:val="center"/>
        <w:rPr>
          <w:b/>
          <w:sz w:val="44"/>
          <w:szCs w:val="44"/>
          <w:u w:val="single"/>
        </w:rPr>
      </w:pPr>
      <w:proofErr w:type="spellStart"/>
      <w:r w:rsidRPr="00256C6C">
        <w:rPr>
          <w:b/>
          <w:sz w:val="44"/>
          <w:szCs w:val="44"/>
          <w:u w:val="single"/>
        </w:rPr>
        <w:t>Timberlane</w:t>
      </w:r>
      <w:proofErr w:type="spellEnd"/>
      <w:r w:rsidRPr="00256C6C">
        <w:rPr>
          <w:b/>
          <w:sz w:val="44"/>
          <w:szCs w:val="44"/>
          <w:u w:val="single"/>
        </w:rPr>
        <w:t xml:space="preserve"> Winter Road Use Compliance</w:t>
      </w:r>
    </w:p>
    <w:p w:rsidR="006E6ACD" w:rsidRDefault="006E6ACD" w:rsidP="00256C6C">
      <w:pPr>
        <w:jc w:val="center"/>
        <w:rPr>
          <w:b/>
          <w:sz w:val="44"/>
          <w:szCs w:val="44"/>
          <w:u w:val="single"/>
        </w:rPr>
      </w:pPr>
    </w:p>
    <w:p w:rsidR="00256C6C" w:rsidRDefault="00256C6C" w:rsidP="00256C6C">
      <w:pPr>
        <w:jc w:val="center"/>
        <w:rPr>
          <w:b/>
          <w:sz w:val="44"/>
          <w:szCs w:val="44"/>
          <w:u w:val="single"/>
        </w:rPr>
      </w:pPr>
    </w:p>
    <w:p w:rsidR="00700FBB" w:rsidRDefault="00256C6C" w:rsidP="00256C6C">
      <w:pPr>
        <w:rPr>
          <w:sz w:val="24"/>
          <w:szCs w:val="24"/>
        </w:rPr>
      </w:pPr>
      <w:r>
        <w:rPr>
          <w:sz w:val="24"/>
          <w:szCs w:val="24"/>
        </w:rPr>
        <w:t xml:space="preserve">All of us as “OWNERS” of property within </w:t>
      </w:r>
      <w:proofErr w:type="spellStart"/>
      <w:smartTag w:uri="urn:schemas-microsoft-com:office:smarttags" w:element="PlaceName">
        <w:r>
          <w:rPr>
            <w:sz w:val="24"/>
            <w:szCs w:val="24"/>
          </w:rPr>
          <w:t>Timberlane</w:t>
        </w:r>
      </w:smartTag>
      <w:proofErr w:type="spellEnd"/>
      <w:r>
        <w:rPr>
          <w:sz w:val="24"/>
          <w:szCs w:val="24"/>
        </w:rPr>
        <w:t xml:space="preserve"> </w:t>
      </w:r>
      <w:smartTag w:uri="urn:schemas-microsoft-com:office:smarttags" w:element="PlaceType">
        <w:r>
          <w:rPr>
            <w:sz w:val="24"/>
            <w:szCs w:val="24"/>
          </w:rPr>
          <w:t>Village</w:t>
        </w:r>
      </w:smartTag>
      <w:r>
        <w:rPr>
          <w:sz w:val="24"/>
          <w:szCs w:val="24"/>
        </w:rPr>
        <w:t xml:space="preserve"> by virtue of that ownership </w:t>
      </w:r>
      <w:r w:rsidR="00700FBB">
        <w:rPr>
          <w:sz w:val="24"/>
          <w:szCs w:val="24"/>
        </w:rPr>
        <w:t xml:space="preserve">(see section 2.1 TLV Bylaws) </w:t>
      </w:r>
      <w:r>
        <w:rPr>
          <w:sz w:val="24"/>
          <w:szCs w:val="24"/>
        </w:rPr>
        <w:t>become mandatory members of our Home Owner’s Association (HOA)</w:t>
      </w:r>
      <w:r w:rsidR="00700FBB">
        <w:rPr>
          <w:sz w:val="24"/>
          <w:szCs w:val="24"/>
        </w:rPr>
        <w:t xml:space="preserve"> </w:t>
      </w:r>
      <w:proofErr w:type="spellStart"/>
      <w:r w:rsidR="00700FBB">
        <w:rPr>
          <w:sz w:val="24"/>
          <w:szCs w:val="24"/>
        </w:rPr>
        <w:t>Timberlane</w:t>
      </w:r>
      <w:proofErr w:type="spellEnd"/>
      <w:r w:rsidR="00700FBB">
        <w:rPr>
          <w:sz w:val="24"/>
          <w:szCs w:val="24"/>
        </w:rPr>
        <w:t xml:space="preserve"> Village, Inc.</w:t>
      </w:r>
      <w:r>
        <w:rPr>
          <w:sz w:val="24"/>
          <w:szCs w:val="24"/>
        </w:rPr>
        <w:t xml:space="preserve">, a non-profit corporation registered with </w:t>
      </w:r>
      <w:smartTag w:uri="urn:schemas-microsoft-com:office:smarttags" w:element="place">
        <w:smartTag w:uri="urn:schemas-microsoft-com:office:smarttags" w:element="PlaceName">
          <w:r>
            <w:rPr>
              <w:sz w:val="24"/>
              <w:szCs w:val="24"/>
            </w:rPr>
            <w:t>Washington</w:t>
          </w:r>
        </w:smartTag>
        <w:r>
          <w:rPr>
            <w:sz w:val="24"/>
            <w:szCs w:val="24"/>
          </w:rPr>
          <w:t xml:space="preserve"> </w:t>
        </w:r>
        <w:smartTag w:uri="urn:schemas-microsoft-com:office:smarttags" w:element="PlaceType">
          <w:r>
            <w:rPr>
              <w:sz w:val="24"/>
              <w:szCs w:val="24"/>
            </w:rPr>
            <w:t>State</w:t>
          </w:r>
        </w:smartTag>
      </w:smartTag>
      <w:r>
        <w:rPr>
          <w:sz w:val="24"/>
          <w:szCs w:val="24"/>
        </w:rPr>
        <w:t xml:space="preserve">. </w:t>
      </w:r>
      <w:r w:rsidR="00700FBB">
        <w:rPr>
          <w:sz w:val="24"/>
          <w:szCs w:val="24"/>
        </w:rPr>
        <w:t>The HOA is established to manage and conduct the business of the community, including use and access by all owners</w:t>
      </w:r>
      <w:r w:rsidR="00FC5D4D">
        <w:rPr>
          <w:sz w:val="24"/>
          <w:szCs w:val="24"/>
        </w:rPr>
        <w:t>. The Water System / Parks /</w:t>
      </w:r>
      <w:r w:rsidR="00700FBB">
        <w:rPr>
          <w:sz w:val="24"/>
          <w:szCs w:val="24"/>
        </w:rPr>
        <w:t xml:space="preserve"> </w:t>
      </w:r>
      <w:r w:rsidR="00043A7E">
        <w:rPr>
          <w:sz w:val="24"/>
          <w:szCs w:val="24"/>
        </w:rPr>
        <w:t xml:space="preserve">Roads are </w:t>
      </w:r>
      <w:r w:rsidR="00700FBB">
        <w:rPr>
          <w:sz w:val="24"/>
          <w:szCs w:val="24"/>
        </w:rPr>
        <w:t>the common properties held by the Corporation to the benefit of all owners</w:t>
      </w:r>
      <w:r w:rsidR="00043A7E">
        <w:rPr>
          <w:sz w:val="24"/>
          <w:szCs w:val="24"/>
        </w:rPr>
        <w:t>, including</w:t>
      </w:r>
      <w:r w:rsidR="00700FBB">
        <w:rPr>
          <w:sz w:val="24"/>
          <w:szCs w:val="24"/>
        </w:rPr>
        <w:t xml:space="preserve"> their rights of use outlined in both the Bylaws and the CC&amp;Rs (provided in the title with each owner</w:t>
      </w:r>
      <w:r w:rsidR="00851695">
        <w:rPr>
          <w:sz w:val="24"/>
          <w:szCs w:val="24"/>
        </w:rPr>
        <w:t>’</w:t>
      </w:r>
      <w:r w:rsidR="00700FBB">
        <w:rPr>
          <w:sz w:val="24"/>
          <w:szCs w:val="24"/>
        </w:rPr>
        <w:t>s purchase of property</w:t>
      </w:r>
      <w:r w:rsidR="00FC5D4D">
        <w:rPr>
          <w:sz w:val="24"/>
          <w:szCs w:val="24"/>
        </w:rPr>
        <w:t>)</w:t>
      </w:r>
      <w:r w:rsidR="00700FBB">
        <w:rPr>
          <w:sz w:val="24"/>
          <w:szCs w:val="24"/>
        </w:rPr>
        <w:t>.</w:t>
      </w:r>
    </w:p>
    <w:p w:rsidR="00700FBB" w:rsidRDefault="00700FBB" w:rsidP="00256C6C">
      <w:pPr>
        <w:rPr>
          <w:sz w:val="24"/>
          <w:szCs w:val="24"/>
        </w:rPr>
      </w:pPr>
    </w:p>
    <w:p w:rsidR="00761130" w:rsidRDefault="00851695" w:rsidP="00256C6C">
      <w:pPr>
        <w:rPr>
          <w:sz w:val="24"/>
          <w:szCs w:val="24"/>
        </w:rPr>
      </w:pPr>
      <w:r>
        <w:rPr>
          <w:sz w:val="24"/>
          <w:szCs w:val="24"/>
        </w:rPr>
        <w:t>During the w</w:t>
      </w:r>
      <w:r w:rsidR="00C578C1">
        <w:rPr>
          <w:sz w:val="24"/>
          <w:szCs w:val="24"/>
        </w:rPr>
        <w:t>inter of e</w:t>
      </w:r>
      <w:r w:rsidR="00700FBB">
        <w:rPr>
          <w:sz w:val="24"/>
          <w:szCs w:val="24"/>
        </w:rPr>
        <w:t>ach year</w:t>
      </w:r>
      <w:r w:rsidR="00C578C1">
        <w:rPr>
          <w:sz w:val="24"/>
          <w:szCs w:val="24"/>
        </w:rPr>
        <w:t>,</w:t>
      </w:r>
      <w:r w:rsidR="00700FBB">
        <w:rPr>
          <w:sz w:val="24"/>
          <w:szCs w:val="24"/>
        </w:rPr>
        <w:t xml:space="preserve"> management of the communit</w:t>
      </w:r>
      <w:r w:rsidR="00C578C1">
        <w:rPr>
          <w:sz w:val="24"/>
          <w:szCs w:val="24"/>
        </w:rPr>
        <w:t>y’</w:t>
      </w:r>
      <w:r w:rsidR="00700FBB">
        <w:rPr>
          <w:sz w:val="24"/>
          <w:szCs w:val="24"/>
        </w:rPr>
        <w:t xml:space="preserve">s common </w:t>
      </w:r>
      <w:r w:rsidR="00C578C1">
        <w:rPr>
          <w:sz w:val="24"/>
          <w:szCs w:val="24"/>
        </w:rPr>
        <w:t xml:space="preserve">road system becomes an issue with </w:t>
      </w:r>
      <w:r w:rsidR="00043A7E">
        <w:rPr>
          <w:sz w:val="24"/>
          <w:szCs w:val="24"/>
        </w:rPr>
        <w:t>“</w:t>
      </w:r>
      <w:r w:rsidR="00C578C1">
        <w:rPr>
          <w:sz w:val="24"/>
          <w:szCs w:val="24"/>
        </w:rPr>
        <w:t>some</w:t>
      </w:r>
      <w:r w:rsidR="00043A7E">
        <w:rPr>
          <w:sz w:val="24"/>
          <w:szCs w:val="24"/>
        </w:rPr>
        <w:t>”</w:t>
      </w:r>
      <w:r w:rsidR="00C578C1">
        <w:rPr>
          <w:sz w:val="24"/>
          <w:szCs w:val="24"/>
        </w:rPr>
        <w:t xml:space="preserve"> of the individual owners who may misunderstand their personal rights / obligations in regard to how</w:t>
      </w:r>
      <w:r w:rsidR="00043A7E">
        <w:rPr>
          <w:sz w:val="24"/>
          <w:szCs w:val="24"/>
        </w:rPr>
        <w:t xml:space="preserve"> these common properties are maintained, to the benefit of all the owners. This guideline is intended</w:t>
      </w:r>
      <w:r w:rsidR="00761130">
        <w:rPr>
          <w:sz w:val="24"/>
          <w:szCs w:val="24"/>
        </w:rPr>
        <w:t xml:space="preserve"> to help clarify that right of use for all members.</w:t>
      </w:r>
    </w:p>
    <w:p w:rsidR="00761130" w:rsidRDefault="00761130" w:rsidP="00256C6C">
      <w:pPr>
        <w:rPr>
          <w:sz w:val="24"/>
          <w:szCs w:val="24"/>
        </w:rPr>
      </w:pPr>
    </w:p>
    <w:p w:rsidR="000515CD" w:rsidRDefault="003F1167" w:rsidP="00256C6C">
      <w:pPr>
        <w:rPr>
          <w:sz w:val="24"/>
          <w:szCs w:val="24"/>
        </w:rPr>
      </w:pPr>
      <w:r>
        <w:rPr>
          <w:sz w:val="24"/>
          <w:szCs w:val="24"/>
        </w:rPr>
        <w:t xml:space="preserve">The General Membership, in June of 2004, by vote, adopted the “Winter Parking Rules” (See Exhibit A attached) in an effort to improve compliance with reasonable community expectation that an individual’s actions not interfere with other owners’ rights of property access or use. </w:t>
      </w:r>
      <w:r w:rsidR="00851695">
        <w:rPr>
          <w:sz w:val="24"/>
          <w:szCs w:val="24"/>
        </w:rPr>
        <w:t xml:space="preserve">This rule did </w:t>
      </w:r>
      <w:r w:rsidR="000515CD">
        <w:rPr>
          <w:sz w:val="24"/>
          <w:szCs w:val="24"/>
        </w:rPr>
        <w:t>attempt to cover expectations and consequences of non-compliance, however based on response</w:t>
      </w:r>
      <w:r w:rsidR="00414A75">
        <w:rPr>
          <w:sz w:val="24"/>
          <w:szCs w:val="24"/>
        </w:rPr>
        <w:t>,</w:t>
      </w:r>
      <w:r w:rsidR="000515CD">
        <w:rPr>
          <w:sz w:val="24"/>
          <w:szCs w:val="24"/>
        </w:rPr>
        <w:t xml:space="preserve"> </w:t>
      </w:r>
      <w:r>
        <w:rPr>
          <w:sz w:val="24"/>
          <w:szCs w:val="24"/>
        </w:rPr>
        <w:t>obviously</w:t>
      </w:r>
      <w:r w:rsidR="000515CD">
        <w:rPr>
          <w:sz w:val="24"/>
          <w:szCs w:val="24"/>
        </w:rPr>
        <w:t xml:space="preserve"> left many gray areas</w:t>
      </w:r>
      <w:r w:rsidR="00851695">
        <w:rPr>
          <w:sz w:val="24"/>
          <w:szCs w:val="24"/>
        </w:rPr>
        <w:t xml:space="preserve"> resulting in actions counter to the rights of the many or the efficient management of the snow removal</w:t>
      </w:r>
      <w:r w:rsidR="000515CD">
        <w:rPr>
          <w:sz w:val="24"/>
          <w:szCs w:val="24"/>
        </w:rPr>
        <w:t>. Below is further clarification.</w:t>
      </w:r>
    </w:p>
    <w:p w:rsidR="000515CD" w:rsidRDefault="000515CD" w:rsidP="00256C6C">
      <w:pPr>
        <w:rPr>
          <w:sz w:val="24"/>
          <w:szCs w:val="24"/>
        </w:rPr>
      </w:pPr>
    </w:p>
    <w:p w:rsidR="000515CD" w:rsidRDefault="000515CD" w:rsidP="00256C6C">
      <w:pPr>
        <w:rPr>
          <w:sz w:val="24"/>
          <w:szCs w:val="24"/>
        </w:rPr>
      </w:pPr>
    </w:p>
    <w:p w:rsidR="000515CD" w:rsidRDefault="000515CD" w:rsidP="00256C6C">
      <w:pPr>
        <w:rPr>
          <w:sz w:val="24"/>
          <w:szCs w:val="24"/>
        </w:rPr>
      </w:pPr>
    </w:p>
    <w:p w:rsidR="000515CD" w:rsidRDefault="000515CD" w:rsidP="00256C6C">
      <w:pPr>
        <w:rPr>
          <w:sz w:val="24"/>
          <w:szCs w:val="24"/>
        </w:rPr>
      </w:pPr>
    </w:p>
    <w:p w:rsidR="000515CD" w:rsidRDefault="000515CD" w:rsidP="00256C6C">
      <w:pPr>
        <w:rPr>
          <w:sz w:val="24"/>
          <w:szCs w:val="24"/>
        </w:rPr>
      </w:pPr>
    </w:p>
    <w:p w:rsidR="000515CD" w:rsidRDefault="000515CD" w:rsidP="00256C6C">
      <w:pPr>
        <w:rPr>
          <w:sz w:val="24"/>
          <w:szCs w:val="24"/>
        </w:rPr>
      </w:pPr>
    </w:p>
    <w:p w:rsidR="000515CD" w:rsidRDefault="000515CD" w:rsidP="00256C6C">
      <w:pPr>
        <w:rPr>
          <w:sz w:val="24"/>
          <w:szCs w:val="24"/>
        </w:rPr>
      </w:pPr>
    </w:p>
    <w:p w:rsidR="000515CD" w:rsidRDefault="000515CD" w:rsidP="00256C6C">
      <w:pPr>
        <w:rPr>
          <w:sz w:val="24"/>
          <w:szCs w:val="24"/>
        </w:rPr>
      </w:pPr>
    </w:p>
    <w:p w:rsidR="00AB0A0A" w:rsidRDefault="00AB0A0A" w:rsidP="00256C6C">
      <w:pPr>
        <w:rPr>
          <w:sz w:val="24"/>
          <w:szCs w:val="24"/>
        </w:rPr>
      </w:pPr>
    </w:p>
    <w:p w:rsidR="00AB0A0A" w:rsidRDefault="00AB0A0A" w:rsidP="00256C6C">
      <w:pPr>
        <w:rPr>
          <w:sz w:val="24"/>
          <w:szCs w:val="24"/>
        </w:rPr>
      </w:pPr>
    </w:p>
    <w:p w:rsidR="00AB0A0A" w:rsidRDefault="00AB0A0A" w:rsidP="00256C6C">
      <w:pPr>
        <w:rPr>
          <w:sz w:val="24"/>
          <w:szCs w:val="24"/>
        </w:rPr>
      </w:pPr>
    </w:p>
    <w:p w:rsidR="00AB0A0A" w:rsidRDefault="00AB0A0A" w:rsidP="00256C6C">
      <w:pPr>
        <w:rPr>
          <w:sz w:val="24"/>
          <w:szCs w:val="24"/>
        </w:rPr>
      </w:pPr>
    </w:p>
    <w:p w:rsidR="00AB0A0A" w:rsidRDefault="00AB0A0A" w:rsidP="00256C6C">
      <w:pPr>
        <w:rPr>
          <w:sz w:val="24"/>
          <w:szCs w:val="24"/>
        </w:rPr>
      </w:pPr>
    </w:p>
    <w:p w:rsidR="000515CD" w:rsidRDefault="000515CD" w:rsidP="00256C6C">
      <w:pPr>
        <w:rPr>
          <w:sz w:val="24"/>
          <w:szCs w:val="24"/>
        </w:rPr>
      </w:pPr>
    </w:p>
    <w:p w:rsidR="000515CD" w:rsidRPr="006E6ACD" w:rsidRDefault="006E6ACD" w:rsidP="00FD6D56">
      <w:pPr>
        <w:ind w:left="60"/>
        <w:rPr>
          <w:b/>
          <w:sz w:val="24"/>
          <w:szCs w:val="24"/>
          <w:u w:val="single"/>
        </w:rPr>
      </w:pPr>
      <w:r w:rsidRPr="006E6ACD">
        <w:rPr>
          <w:b/>
          <w:sz w:val="24"/>
          <w:szCs w:val="24"/>
        </w:rPr>
        <w:t xml:space="preserve">A) </w:t>
      </w:r>
      <w:r>
        <w:rPr>
          <w:b/>
          <w:sz w:val="24"/>
          <w:szCs w:val="24"/>
        </w:rPr>
        <w:t xml:space="preserve">      </w:t>
      </w:r>
      <w:r w:rsidR="000515CD" w:rsidRPr="006E6ACD">
        <w:rPr>
          <w:b/>
          <w:sz w:val="24"/>
          <w:szCs w:val="24"/>
          <w:u w:val="single"/>
        </w:rPr>
        <w:t>RELATIONSHIP BETWEEN TLV AND THE ROAD CONTRACTOR</w:t>
      </w:r>
    </w:p>
    <w:p w:rsidR="000515CD" w:rsidRDefault="000515CD" w:rsidP="000515CD">
      <w:pPr>
        <w:rPr>
          <w:sz w:val="24"/>
          <w:szCs w:val="24"/>
        </w:rPr>
      </w:pPr>
    </w:p>
    <w:p w:rsidR="003E412A" w:rsidRDefault="000515CD" w:rsidP="000515CD">
      <w:pPr>
        <w:numPr>
          <w:ilvl w:val="1"/>
          <w:numId w:val="3"/>
        </w:numPr>
        <w:rPr>
          <w:sz w:val="24"/>
          <w:szCs w:val="24"/>
        </w:rPr>
      </w:pPr>
      <w:r>
        <w:rPr>
          <w:sz w:val="24"/>
          <w:szCs w:val="24"/>
        </w:rPr>
        <w:t xml:space="preserve">Contractor is hired to maintain TLV roads, </w:t>
      </w:r>
      <w:r w:rsidR="00BE67FE">
        <w:rPr>
          <w:sz w:val="24"/>
          <w:szCs w:val="24"/>
        </w:rPr>
        <w:t>through</w:t>
      </w:r>
      <w:r w:rsidR="000815B9">
        <w:rPr>
          <w:sz w:val="24"/>
          <w:szCs w:val="24"/>
        </w:rPr>
        <w:t>out</w:t>
      </w:r>
      <w:r w:rsidR="003E412A">
        <w:rPr>
          <w:sz w:val="24"/>
          <w:szCs w:val="24"/>
        </w:rPr>
        <w:t xml:space="preserve"> </w:t>
      </w:r>
      <w:r w:rsidR="00BE67FE">
        <w:rPr>
          <w:sz w:val="24"/>
          <w:szCs w:val="24"/>
        </w:rPr>
        <w:t>the entire</w:t>
      </w:r>
      <w:r w:rsidR="003E412A">
        <w:rPr>
          <w:sz w:val="24"/>
          <w:szCs w:val="24"/>
        </w:rPr>
        <w:t xml:space="preserve"> year</w:t>
      </w:r>
    </w:p>
    <w:p w:rsidR="009A6F9D" w:rsidRDefault="003E412A" w:rsidP="000515CD">
      <w:pPr>
        <w:numPr>
          <w:ilvl w:val="1"/>
          <w:numId w:val="3"/>
        </w:numPr>
        <w:rPr>
          <w:sz w:val="24"/>
          <w:szCs w:val="24"/>
        </w:rPr>
      </w:pPr>
      <w:r>
        <w:rPr>
          <w:sz w:val="24"/>
          <w:szCs w:val="24"/>
        </w:rPr>
        <w:t xml:space="preserve">Performs only </w:t>
      </w:r>
      <w:r w:rsidR="00F8628E">
        <w:rPr>
          <w:sz w:val="24"/>
          <w:szCs w:val="24"/>
        </w:rPr>
        <w:t>S</w:t>
      </w:r>
      <w:r w:rsidR="009A6F9D">
        <w:rPr>
          <w:sz w:val="24"/>
          <w:szCs w:val="24"/>
        </w:rPr>
        <w:t xml:space="preserve">ervices </w:t>
      </w:r>
      <w:r>
        <w:rPr>
          <w:sz w:val="24"/>
          <w:szCs w:val="24"/>
        </w:rPr>
        <w:t xml:space="preserve">instructed </w:t>
      </w:r>
      <w:r w:rsidR="00F8628E">
        <w:rPr>
          <w:sz w:val="24"/>
          <w:szCs w:val="24"/>
        </w:rPr>
        <w:t xml:space="preserve">by the </w:t>
      </w:r>
      <w:r>
        <w:rPr>
          <w:sz w:val="24"/>
          <w:szCs w:val="24"/>
        </w:rPr>
        <w:t xml:space="preserve">TLV </w:t>
      </w:r>
      <w:r w:rsidR="00F8628E">
        <w:rPr>
          <w:sz w:val="24"/>
          <w:szCs w:val="24"/>
        </w:rPr>
        <w:t>B</w:t>
      </w:r>
      <w:r>
        <w:rPr>
          <w:sz w:val="24"/>
          <w:szCs w:val="24"/>
        </w:rPr>
        <w:t xml:space="preserve">OD for </w:t>
      </w:r>
      <w:r w:rsidR="00F8628E">
        <w:rPr>
          <w:sz w:val="24"/>
          <w:szCs w:val="24"/>
        </w:rPr>
        <w:t xml:space="preserve">the entire community </w:t>
      </w:r>
    </w:p>
    <w:p w:rsidR="00724455" w:rsidRDefault="00F8628E" w:rsidP="000515CD">
      <w:pPr>
        <w:numPr>
          <w:ilvl w:val="1"/>
          <w:numId w:val="3"/>
        </w:numPr>
        <w:rPr>
          <w:sz w:val="24"/>
          <w:szCs w:val="24"/>
        </w:rPr>
      </w:pPr>
      <w:r>
        <w:rPr>
          <w:sz w:val="24"/>
          <w:szCs w:val="24"/>
        </w:rPr>
        <w:t xml:space="preserve">Contractor’s performance is monitored by the </w:t>
      </w:r>
      <w:r w:rsidR="00724455">
        <w:rPr>
          <w:sz w:val="24"/>
          <w:szCs w:val="24"/>
        </w:rPr>
        <w:t>TLV Road Coordinator</w:t>
      </w:r>
      <w:r w:rsidR="000815B9">
        <w:rPr>
          <w:sz w:val="24"/>
          <w:szCs w:val="24"/>
        </w:rPr>
        <w:t xml:space="preserve"> only</w:t>
      </w:r>
      <w:r w:rsidR="00724455">
        <w:rPr>
          <w:sz w:val="24"/>
          <w:szCs w:val="24"/>
        </w:rPr>
        <w:t xml:space="preserve"> </w:t>
      </w:r>
    </w:p>
    <w:p w:rsidR="00724455" w:rsidRDefault="00724455" w:rsidP="000515CD">
      <w:pPr>
        <w:numPr>
          <w:ilvl w:val="1"/>
          <w:numId w:val="3"/>
        </w:numPr>
        <w:rPr>
          <w:sz w:val="24"/>
          <w:szCs w:val="24"/>
        </w:rPr>
      </w:pPr>
      <w:r>
        <w:rPr>
          <w:sz w:val="24"/>
          <w:szCs w:val="24"/>
        </w:rPr>
        <w:t>O</w:t>
      </w:r>
      <w:r w:rsidR="00BE67FE">
        <w:rPr>
          <w:sz w:val="24"/>
          <w:szCs w:val="24"/>
        </w:rPr>
        <w:t>wners</w:t>
      </w:r>
      <w:r>
        <w:rPr>
          <w:sz w:val="24"/>
          <w:szCs w:val="24"/>
        </w:rPr>
        <w:t xml:space="preserve"> may not change </w:t>
      </w:r>
      <w:r w:rsidR="00BE67FE">
        <w:rPr>
          <w:sz w:val="24"/>
          <w:szCs w:val="24"/>
        </w:rPr>
        <w:t>the Services and Instructions established by the BOD</w:t>
      </w:r>
    </w:p>
    <w:p w:rsidR="003560BE" w:rsidRDefault="00724455" w:rsidP="000515CD">
      <w:pPr>
        <w:numPr>
          <w:ilvl w:val="1"/>
          <w:numId w:val="3"/>
        </w:numPr>
        <w:rPr>
          <w:sz w:val="24"/>
          <w:szCs w:val="24"/>
        </w:rPr>
      </w:pPr>
      <w:r>
        <w:rPr>
          <w:sz w:val="24"/>
          <w:szCs w:val="24"/>
        </w:rPr>
        <w:t>Contractor’s</w:t>
      </w:r>
      <w:r w:rsidR="003560BE">
        <w:rPr>
          <w:sz w:val="24"/>
          <w:szCs w:val="24"/>
        </w:rPr>
        <w:t xml:space="preserve"> hours </w:t>
      </w:r>
      <w:r>
        <w:rPr>
          <w:sz w:val="24"/>
          <w:szCs w:val="24"/>
        </w:rPr>
        <w:t xml:space="preserve">of work </w:t>
      </w:r>
      <w:r w:rsidR="003560BE">
        <w:rPr>
          <w:sz w:val="24"/>
          <w:szCs w:val="24"/>
        </w:rPr>
        <w:t xml:space="preserve">shall not </w:t>
      </w:r>
      <w:r>
        <w:rPr>
          <w:sz w:val="24"/>
          <w:szCs w:val="24"/>
        </w:rPr>
        <w:t xml:space="preserve">be </w:t>
      </w:r>
      <w:r w:rsidR="003560BE">
        <w:rPr>
          <w:sz w:val="24"/>
          <w:szCs w:val="24"/>
        </w:rPr>
        <w:t>monitor</w:t>
      </w:r>
      <w:r>
        <w:rPr>
          <w:sz w:val="24"/>
          <w:szCs w:val="24"/>
        </w:rPr>
        <w:t xml:space="preserve">ed by </w:t>
      </w:r>
      <w:r w:rsidR="00502A28">
        <w:rPr>
          <w:sz w:val="24"/>
          <w:szCs w:val="24"/>
        </w:rPr>
        <w:t xml:space="preserve">TLV </w:t>
      </w:r>
      <w:r>
        <w:rPr>
          <w:sz w:val="24"/>
          <w:szCs w:val="24"/>
        </w:rPr>
        <w:t>BOD / Owners</w:t>
      </w:r>
      <w:r w:rsidR="003560BE">
        <w:rPr>
          <w:sz w:val="24"/>
          <w:szCs w:val="24"/>
        </w:rPr>
        <w:t xml:space="preserve"> </w:t>
      </w:r>
    </w:p>
    <w:p w:rsidR="005E4E82" w:rsidRDefault="000815B9" w:rsidP="003A4B9C">
      <w:pPr>
        <w:numPr>
          <w:ilvl w:val="1"/>
          <w:numId w:val="3"/>
        </w:numPr>
        <w:rPr>
          <w:sz w:val="24"/>
          <w:szCs w:val="24"/>
        </w:rPr>
      </w:pPr>
      <w:r>
        <w:rPr>
          <w:sz w:val="24"/>
          <w:szCs w:val="24"/>
        </w:rPr>
        <w:t xml:space="preserve">Contractor can act independently to resolve </w:t>
      </w:r>
      <w:r w:rsidR="00071F29">
        <w:rPr>
          <w:sz w:val="24"/>
          <w:szCs w:val="24"/>
        </w:rPr>
        <w:t xml:space="preserve">threat to </w:t>
      </w:r>
      <w:r>
        <w:rPr>
          <w:sz w:val="24"/>
          <w:szCs w:val="24"/>
        </w:rPr>
        <w:t xml:space="preserve">Owner / TLV </w:t>
      </w:r>
      <w:r w:rsidR="00071F29">
        <w:rPr>
          <w:sz w:val="24"/>
          <w:szCs w:val="24"/>
        </w:rPr>
        <w:t xml:space="preserve">safety </w:t>
      </w:r>
    </w:p>
    <w:p w:rsidR="005E4E82" w:rsidRDefault="00851695" w:rsidP="003A4B9C">
      <w:pPr>
        <w:numPr>
          <w:ilvl w:val="1"/>
          <w:numId w:val="3"/>
        </w:numPr>
        <w:rPr>
          <w:sz w:val="24"/>
          <w:szCs w:val="24"/>
        </w:rPr>
      </w:pPr>
      <w:r>
        <w:rPr>
          <w:sz w:val="24"/>
          <w:szCs w:val="24"/>
        </w:rPr>
        <w:t xml:space="preserve">Owners may contract with the same contractor </w:t>
      </w:r>
      <w:r w:rsidR="005E4E82">
        <w:rPr>
          <w:sz w:val="24"/>
          <w:szCs w:val="24"/>
        </w:rPr>
        <w:t xml:space="preserve">without </w:t>
      </w:r>
      <w:r w:rsidR="0040606C">
        <w:rPr>
          <w:sz w:val="24"/>
          <w:szCs w:val="24"/>
        </w:rPr>
        <w:t xml:space="preserve">TLV involvement </w:t>
      </w:r>
    </w:p>
    <w:p w:rsidR="000E7CDF" w:rsidRDefault="0040606C" w:rsidP="003A4B9C">
      <w:pPr>
        <w:numPr>
          <w:ilvl w:val="1"/>
          <w:numId w:val="3"/>
        </w:numPr>
        <w:rPr>
          <w:sz w:val="24"/>
          <w:szCs w:val="24"/>
        </w:rPr>
      </w:pPr>
      <w:r>
        <w:rPr>
          <w:sz w:val="24"/>
          <w:szCs w:val="24"/>
        </w:rPr>
        <w:t xml:space="preserve">Contractor </w:t>
      </w:r>
      <w:r w:rsidR="005E4E82">
        <w:rPr>
          <w:sz w:val="24"/>
          <w:szCs w:val="24"/>
        </w:rPr>
        <w:t>will</w:t>
      </w:r>
      <w:r>
        <w:rPr>
          <w:sz w:val="24"/>
          <w:szCs w:val="24"/>
        </w:rPr>
        <w:t xml:space="preserve"> track </w:t>
      </w:r>
      <w:r w:rsidR="005E4E82">
        <w:rPr>
          <w:sz w:val="24"/>
          <w:szCs w:val="24"/>
        </w:rPr>
        <w:t xml:space="preserve">billable </w:t>
      </w:r>
      <w:r>
        <w:rPr>
          <w:sz w:val="24"/>
          <w:szCs w:val="24"/>
        </w:rPr>
        <w:t xml:space="preserve">time </w:t>
      </w:r>
      <w:r w:rsidR="005E4E82">
        <w:rPr>
          <w:sz w:val="24"/>
          <w:szCs w:val="24"/>
        </w:rPr>
        <w:t xml:space="preserve">to repair owner caused damage to roads </w:t>
      </w:r>
    </w:p>
    <w:p w:rsidR="00ED2953" w:rsidRDefault="00A81874" w:rsidP="00751B86">
      <w:pPr>
        <w:numPr>
          <w:ilvl w:val="1"/>
          <w:numId w:val="3"/>
        </w:numPr>
        <w:rPr>
          <w:sz w:val="24"/>
          <w:szCs w:val="24"/>
        </w:rPr>
      </w:pPr>
      <w:r>
        <w:rPr>
          <w:sz w:val="24"/>
          <w:szCs w:val="24"/>
        </w:rPr>
        <w:t xml:space="preserve">Contractor </w:t>
      </w:r>
      <w:r w:rsidR="000E7CDF">
        <w:rPr>
          <w:sz w:val="24"/>
          <w:szCs w:val="24"/>
        </w:rPr>
        <w:t>may</w:t>
      </w:r>
      <w:r>
        <w:rPr>
          <w:sz w:val="24"/>
          <w:szCs w:val="24"/>
        </w:rPr>
        <w:t xml:space="preserve"> take warning action </w:t>
      </w:r>
      <w:r w:rsidR="000E7CDF">
        <w:rPr>
          <w:sz w:val="24"/>
          <w:szCs w:val="24"/>
        </w:rPr>
        <w:t xml:space="preserve">if </w:t>
      </w:r>
      <w:r>
        <w:rPr>
          <w:sz w:val="24"/>
          <w:szCs w:val="24"/>
        </w:rPr>
        <w:t xml:space="preserve">owner </w:t>
      </w:r>
      <w:r w:rsidR="000E7CDF">
        <w:rPr>
          <w:sz w:val="24"/>
          <w:szCs w:val="24"/>
        </w:rPr>
        <w:t>violates</w:t>
      </w:r>
      <w:r>
        <w:rPr>
          <w:sz w:val="24"/>
          <w:szCs w:val="24"/>
        </w:rPr>
        <w:t xml:space="preserve"> </w:t>
      </w:r>
      <w:r w:rsidR="000E7CDF">
        <w:rPr>
          <w:sz w:val="24"/>
          <w:szCs w:val="24"/>
        </w:rPr>
        <w:t xml:space="preserve">Winter </w:t>
      </w:r>
      <w:r>
        <w:rPr>
          <w:sz w:val="24"/>
          <w:szCs w:val="24"/>
        </w:rPr>
        <w:t>Parking Rule</w:t>
      </w:r>
      <w:r w:rsidR="000E7CDF">
        <w:rPr>
          <w:sz w:val="24"/>
          <w:szCs w:val="24"/>
        </w:rPr>
        <w:t>s</w:t>
      </w:r>
      <w:r>
        <w:rPr>
          <w:sz w:val="24"/>
          <w:szCs w:val="24"/>
        </w:rPr>
        <w:t xml:space="preserve"> </w:t>
      </w:r>
      <w:r w:rsidR="00C462A5">
        <w:rPr>
          <w:sz w:val="24"/>
          <w:szCs w:val="24"/>
        </w:rPr>
        <w:t xml:space="preserve"> </w:t>
      </w:r>
    </w:p>
    <w:p w:rsidR="00FD6D56" w:rsidRDefault="00ED2953" w:rsidP="003A4B9C">
      <w:pPr>
        <w:numPr>
          <w:ilvl w:val="1"/>
          <w:numId w:val="3"/>
        </w:numPr>
        <w:rPr>
          <w:sz w:val="24"/>
          <w:szCs w:val="24"/>
        </w:rPr>
      </w:pPr>
      <w:r>
        <w:rPr>
          <w:sz w:val="24"/>
          <w:szCs w:val="24"/>
        </w:rPr>
        <w:t>The Contractor is permitted to do</w:t>
      </w:r>
      <w:r w:rsidR="003560BE">
        <w:rPr>
          <w:sz w:val="24"/>
          <w:szCs w:val="24"/>
        </w:rPr>
        <w:t xml:space="preserve">cument non-compliance by </w:t>
      </w:r>
      <w:r w:rsidR="003F1167">
        <w:rPr>
          <w:sz w:val="24"/>
          <w:szCs w:val="24"/>
        </w:rPr>
        <w:t>owners</w:t>
      </w:r>
    </w:p>
    <w:p w:rsidR="003A4B9C" w:rsidRDefault="00B27B6F" w:rsidP="003A4B9C">
      <w:pPr>
        <w:numPr>
          <w:ilvl w:val="1"/>
          <w:numId w:val="3"/>
        </w:numPr>
        <w:rPr>
          <w:sz w:val="24"/>
          <w:szCs w:val="24"/>
        </w:rPr>
      </w:pPr>
      <w:r>
        <w:rPr>
          <w:sz w:val="24"/>
          <w:szCs w:val="24"/>
        </w:rPr>
        <w:t>The Contract</w:t>
      </w:r>
      <w:r w:rsidR="00F01024">
        <w:rPr>
          <w:sz w:val="24"/>
          <w:szCs w:val="24"/>
        </w:rPr>
        <w:t xml:space="preserve"> terms do NOT allow Contractor</w:t>
      </w:r>
      <w:r>
        <w:rPr>
          <w:sz w:val="24"/>
          <w:szCs w:val="24"/>
        </w:rPr>
        <w:t xml:space="preserve"> to </w:t>
      </w:r>
      <w:r w:rsidR="00FD6D56">
        <w:rPr>
          <w:sz w:val="24"/>
          <w:szCs w:val="24"/>
        </w:rPr>
        <w:t xml:space="preserve">operate on owner’s </w:t>
      </w:r>
      <w:r>
        <w:rPr>
          <w:sz w:val="24"/>
          <w:szCs w:val="24"/>
        </w:rPr>
        <w:t xml:space="preserve">property </w:t>
      </w:r>
    </w:p>
    <w:p w:rsidR="003A4B9C" w:rsidRDefault="003A4B9C" w:rsidP="003A4B9C">
      <w:pPr>
        <w:rPr>
          <w:sz w:val="24"/>
          <w:szCs w:val="24"/>
        </w:rPr>
      </w:pPr>
    </w:p>
    <w:p w:rsidR="003A4B9C" w:rsidRPr="006E6ACD" w:rsidRDefault="0020170E" w:rsidP="006E6ACD">
      <w:pPr>
        <w:numPr>
          <w:ilvl w:val="0"/>
          <w:numId w:val="3"/>
        </w:numPr>
        <w:tabs>
          <w:tab w:val="clear" w:pos="420"/>
          <w:tab w:val="num" w:pos="0"/>
        </w:tabs>
        <w:ind w:left="0" w:firstLine="60"/>
        <w:rPr>
          <w:b/>
          <w:sz w:val="24"/>
          <w:szCs w:val="24"/>
          <w:u w:val="single"/>
        </w:rPr>
      </w:pPr>
      <w:r w:rsidRPr="006E6ACD">
        <w:rPr>
          <w:b/>
          <w:sz w:val="24"/>
          <w:szCs w:val="24"/>
          <w:u w:val="single"/>
        </w:rPr>
        <w:t>INDIVIDUAL OWNER OBLIGATIONS TO TLV IN COMMON</w:t>
      </w:r>
    </w:p>
    <w:p w:rsidR="003A4B9C" w:rsidRDefault="003A4B9C" w:rsidP="003A4B9C">
      <w:pPr>
        <w:ind w:left="60"/>
        <w:rPr>
          <w:sz w:val="24"/>
          <w:szCs w:val="24"/>
        </w:rPr>
      </w:pPr>
    </w:p>
    <w:p w:rsidR="000A39CF" w:rsidRDefault="00FD6D56" w:rsidP="003A4B9C">
      <w:pPr>
        <w:numPr>
          <w:ilvl w:val="1"/>
          <w:numId w:val="3"/>
        </w:numPr>
        <w:rPr>
          <w:sz w:val="24"/>
          <w:szCs w:val="24"/>
        </w:rPr>
      </w:pPr>
      <w:r>
        <w:rPr>
          <w:sz w:val="24"/>
          <w:szCs w:val="24"/>
        </w:rPr>
        <w:t>O</w:t>
      </w:r>
      <w:r w:rsidR="00E0162A">
        <w:rPr>
          <w:sz w:val="24"/>
          <w:szCs w:val="24"/>
        </w:rPr>
        <w:t>vernight (10pm to 8am)</w:t>
      </w:r>
      <w:r>
        <w:rPr>
          <w:sz w:val="24"/>
          <w:szCs w:val="24"/>
        </w:rPr>
        <w:t xml:space="preserve"> </w:t>
      </w:r>
      <w:r w:rsidR="000A39CF">
        <w:rPr>
          <w:sz w:val="24"/>
          <w:szCs w:val="24"/>
        </w:rPr>
        <w:t>R</w:t>
      </w:r>
      <w:r w:rsidR="003A4B9C">
        <w:rPr>
          <w:sz w:val="24"/>
          <w:szCs w:val="24"/>
        </w:rPr>
        <w:t xml:space="preserve">oadside </w:t>
      </w:r>
      <w:r w:rsidR="000A39CF">
        <w:rPr>
          <w:sz w:val="24"/>
          <w:szCs w:val="24"/>
        </w:rPr>
        <w:t>P</w:t>
      </w:r>
      <w:r w:rsidR="003A4B9C">
        <w:rPr>
          <w:sz w:val="24"/>
          <w:szCs w:val="24"/>
        </w:rPr>
        <w:t xml:space="preserve">arking </w:t>
      </w:r>
      <w:r w:rsidR="000A39CF">
        <w:rPr>
          <w:sz w:val="24"/>
          <w:szCs w:val="24"/>
        </w:rPr>
        <w:t>P</w:t>
      </w:r>
      <w:r w:rsidR="003A4B9C">
        <w:rPr>
          <w:sz w:val="24"/>
          <w:szCs w:val="24"/>
        </w:rPr>
        <w:t>rohibited, Nov</w:t>
      </w:r>
      <w:r>
        <w:rPr>
          <w:sz w:val="24"/>
          <w:szCs w:val="24"/>
        </w:rPr>
        <w:t xml:space="preserve">. </w:t>
      </w:r>
      <w:r w:rsidR="00D83201">
        <w:rPr>
          <w:sz w:val="24"/>
          <w:szCs w:val="24"/>
        </w:rPr>
        <w:t>t</w:t>
      </w:r>
      <w:r w:rsidR="00E0162A">
        <w:rPr>
          <w:sz w:val="24"/>
          <w:szCs w:val="24"/>
        </w:rPr>
        <w:t>hru</w:t>
      </w:r>
      <w:r w:rsidR="00D83201">
        <w:rPr>
          <w:sz w:val="24"/>
          <w:szCs w:val="24"/>
        </w:rPr>
        <w:t xml:space="preserve"> </w:t>
      </w:r>
      <w:r w:rsidR="003A4B9C">
        <w:rPr>
          <w:sz w:val="24"/>
          <w:szCs w:val="24"/>
        </w:rPr>
        <w:t xml:space="preserve">April </w:t>
      </w:r>
    </w:p>
    <w:p w:rsidR="00E0162A" w:rsidRDefault="00E0162A" w:rsidP="003A4B9C">
      <w:pPr>
        <w:numPr>
          <w:ilvl w:val="1"/>
          <w:numId w:val="3"/>
        </w:numPr>
        <w:rPr>
          <w:sz w:val="24"/>
          <w:szCs w:val="24"/>
        </w:rPr>
      </w:pPr>
      <w:r>
        <w:rPr>
          <w:sz w:val="24"/>
          <w:szCs w:val="24"/>
        </w:rPr>
        <w:t xml:space="preserve">Temporary (under 2hrs) Roadside Parking must not </w:t>
      </w:r>
      <w:r w:rsidR="00193FDF">
        <w:rPr>
          <w:sz w:val="24"/>
          <w:szCs w:val="24"/>
        </w:rPr>
        <w:t xml:space="preserve">delay plowing </w:t>
      </w:r>
    </w:p>
    <w:p w:rsidR="00A2603B" w:rsidRDefault="00193FDF" w:rsidP="009562A4">
      <w:pPr>
        <w:numPr>
          <w:ilvl w:val="1"/>
          <w:numId w:val="3"/>
        </w:numPr>
        <w:rPr>
          <w:sz w:val="24"/>
          <w:szCs w:val="24"/>
        </w:rPr>
      </w:pPr>
      <w:r>
        <w:rPr>
          <w:sz w:val="24"/>
          <w:szCs w:val="24"/>
        </w:rPr>
        <w:t>All</w:t>
      </w:r>
      <w:r w:rsidR="00D83201">
        <w:rPr>
          <w:sz w:val="24"/>
          <w:szCs w:val="24"/>
        </w:rPr>
        <w:t xml:space="preserve"> v</w:t>
      </w:r>
      <w:r w:rsidR="00ED2953">
        <w:rPr>
          <w:sz w:val="24"/>
          <w:szCs w:val="24"/>
        </w:rPr>
        <w:t xml:space="preserve">ehicles over 10,000 </w:t>
      </w:r>
      <w:proofErr w:type="spellStart"/>
      <w:r w:rsidR="00ED2953">
        <w:rPr>
          <w:sz w:val="24"/>
          <w:szCs w:val="24"/>
        </w:rPr>
        <w:t>lbs</w:t>
      </w:r>
      <w:proofErr w:type="spellEnd"/>
      <w:r w:rsidR="00ED2953">
        <w:rPr>
          <w:sz w:val="24"/>
          <w:szCs w:val="24"/>
        </w:rPr>
        <w:t xml:space="preserve"> gross weight are prohibited</w:t>
      </w:r>
    </w:p>
    <w:p w:rsidR="00A2603B" w:rsidRDefault="00A2603B" w:rsidP="009562A4">
      <w:pPr>
        <w:numPr>
          <w:ilvl w:val="1"/>
          <w:numId w:val="3"/>
        </w:numPr>
        <w:rPr>
          <w:sz w:val="24"/>
          <w:szCs w:val="24"/>
        </w:rPr>
      </w:pPr>
      <w:r>
        <w:rPr>
          <w:sz w:val="24"/>
          <w:szCs w:val="24"/>
        </w:rPr>
        <w:t xml:space="preserve">Owner / Guest cars </w:t>
      </w:r>
      <w:r w:rsidR="008C4DB9">
        <w:rPr>
          <w:sz w:val="24"/>
          <w:szCs w:val="24"/>
        </w:rPr>
        <w:t>must be restricted to that property</w:t>
      </w:r>
      <w:r>
        <w:rPr>
          <w:sz w:val="24"/>
          <w:szCs w:val="24"/>
        </w:rPr>
        <w:t>’s driveway only</w:t>
      </w:r>
      <w:r w:rsidR="008C4DB9">
        <w:rPr>
          <w:sz w:val="24"/>
          <w:szCs w:val="24"/>
        </w:rPr>
        <w:t xml:space="preserve"> </w:t>
      </w:r>
    </w:p>
    <w:p w:rsidR="008C4DB9" w:rsidRDefault="00A2603B" w:rsidP="009562A4">
      <w:pPr>
        <w:numPr>
          <w:ilvl w:val="1"/>
          <w:numId w:val="3"/>
        </w:numPr>
        <w:rPr>
          <w:sz w:val="24"/>
          <w:szCs w:val="24"/>
        </w:rPr>
      </w:pPr>
      <w:r>
        <w:rPr>
          <w:sz w:val="24"/>
          <w:szCs w:val="24"/>
        </w:rPr>
        <w:t xml:space="preserve">Excess </w:t>
      </w:r>
      <w:r w:rsidR="00751B86">
        <w:rPr>
          <w:sz w:val="24"/>
          <w:szCs w:val="24"/>
        </w:rPr>
        <w:t>Guest</w:t>
      </w:r>
      <w:r>
        <w:rPr>
          <w:sz w:val="24"/>
          <w:szCs w:val="24"/>
        </w:rPr>
        <w:t>/</w:t>
      </w:r>
      <w:r w:rsidR="00751B86">
        <w:rPr>
          <w:sz w:val="24"/>
          <w:szCs w:val="24"/>
        </w:rPr>
        <w:t>renter</w:t>
      </w:r>
      <w:r>
        <w:rPr>
          <w:sz w:val="24"/>
          <w:szCs w:val="24"/>
        </w:rPr>
        <w:t xml:space="preserve"> </w:t>
      </w:r>
      <w:r w:rsidR="00751B86">
        <w:rPr>
          <w:sz w:val="24"/>
          <w:szCs w:val="24"/>
        </w:rPr>
        <w:t xml:space="preserve">vehicles </w:t>
      </w:r>
      <w:r w:rsidR="00B27B6F">
        <w:rPr>
          <w:sz w:val="24"/>
          <w:szCs w:val="24"/>
        </w:rPr>
        <w:t xml:space="preserve">are required to use TLV overflow parking </w:t>
      </w:r>
    </w:p>
    <w:p w:rsidR="009562A4" w:rsidRDefault="009562A4" w:rsidP="009562A4">
      <w:pPr>
        <w:numPr>
          <w:ilvl w:val="1"/>
          <w:numId w:val="3"/>
        </w:numPr>
        <w:rPr>
          <w:sz w:val="24"/>
          <w:szCs w:val="24"/>
        </w:rPr>
      </w:pPr>
      <w:r>
        <w:rPr>
          <w:sz w:val="24"/>
          <w:szCs w:val="24"/>
        </w:rPr>
        <w:t>TLV will provide 3</w:t>
      </w:r>
      <w:r w:rsidR="008C4DB9">
        <w:rPr>
          <w:sz w:val="24"/>
          <w:szCs w:val="24"/>
        </w:rPr>
        <w:t xml:space="preserve"> </w:t>
      </w:r>
      <w:r>
        <w:rPr>
          <w:sz w:val="24"/>
          <w:szCs w:val="24"/>
        </w:rPr>
        <w:t xml:space="preserve">overflow parking areas </w:t>
      </w:r>
      <w:r w:rsidR="008C4DB9">
        <w:rPr>
          <w:sz w:val="24"/>
          <w:szCs w:val="24"/>
        </w:rPr>
        <w:t xml:space="preserve">to be used </w:t>
      </w:r>
      <w:r w:rsidR="00502A28">
        <w:rPr>
          <w:sz w:val="24"/>
          <w:szCs w:val="24"/>
        </w:rPr>
        <w:t>by guests / renters</w:t>
      </w:r>
    </w:p>
    <w:p w:rsidR="00AD7476" w:rsidRDefault="00AD7476" w:rsidP="003A4B9C">
      <w:pPr>
        <w:numPr>
          <w:ilvl w:val="1"/>
          <w:numId w:val="3"/>
        </w:numPr>
        <w:rPr>
          <w:sz w:val="24"/>
          <w:szCs w:val="24"/>
        </w:rPr>
      </w:pPr>
      <w:r>
        <w:rPr>
          <w:sz w:val="24"/>
          <w:szCs w:val="24"/>
        </w:rPr>
        <w:t xml:space="preserve">All vehicles must be licensed </w:t>
      </w:r>
      <w:r w:rsidR="007F07F1">
        <w:rPr>
          <w:sz w:val="24"/>
          <w:szCs w:val="24"/>
        </w:rPr>
        <w:t xml:space="preserve">for legal </w:t>
      </w:r>
      <w:r>
        <w:rPr>
          <w:sz w:val="24"/>
          <w:szCs w:val="24"/>
        </w:rPr>
        <w:t xml:space="preserve">use on State or County Roads </w:t>
      </w:r>
    </w:p>
    <w:p w:rsidR="00EC0F4B" w:rsidRDefault="000A39CF" w:rsidP="003A4B9C">
      <w:pPr>
        <w:numPr>
          <w:ilvl w:val="1"/>
          <w:numId w:val="3"/>
        </w:numPr>
        <w:rPr>
          <w:sz w:val="24"/>
          <w:szCs w:val="24"/>
        </w:rPr>
      </w:pPr>
      <w:r>
        <w:rPr>
          <w:sz w:val="24"/>
          <w:szCs w:val="24"/>
        </w:rPr>
        <w:t xml:space="preserve">Roadside Parking Restrictions do apply to all </w:t>
      </w:r>
      <w:r w:rsidR="00AE2CF5">
        <w:rPr>
          <w:sz w:val="24"/>
          <w:szCs w:val="24"/>
        </w:rPr>
        <w:t>O</w:t>
      </w:r>
      <w:r>
        <w:rPr>
          <w:sz w:val="24"/>
          <w:szCs w:val="24"/>
        </w:rPr>
        <w:t>wners</w:t>
      </w:r>
      <w:r w:rsidR="007F07F1">
        <w:rPr>
          <w:sz w:val="24"/>
          <w:szCs w:val="24"/>
        </w:rPr>
        <w:t xml:space="preserve"> / G</w:t>
      </w:r>
      <w:r w:rsidR="00AE2CF5">
        <w:rPr>
          <w:sz w:val="24"/>
          <w:szCs w:val="24"/>
        </w:rPr>
        <w:t>uests</w:t>
      </w:r>
      <w:r w:rsidR="007F07F1">
        <w:rPr>
          <w:sz w:val="24"/>
          <w:szCs w:val="24"/>
        </w:rPr>
        <w:t xml:space="preserve"> and R</w:t>
      </w:r>
      <w:r w:rsidR="00AE2CF5">
        <w:rPr>
          <w:sz w:val="24"/>
          <w:szCs w:val="24"/>
        </w:rPr>
        <w:t xml:space="preserve">enters </w:t>
      </w:r>
    </w:p>
    <w:p w:rsidR="00EC0F4B" w:rsidRDefault="00AE2CF5" w:rsidP="003A4B9C">
      <w:pPr>
        <w:numPr>
          <w:ilvl w:val="1"/>
          <w:numId w:val="3"/>
        </w:numPr>
        <w:rPr>
          <w:sz w:val="24"/>
          <w:szCs w:val="24"/>
        </w:rPr>
      </w:pPr>
      <w:r>
        <w:rPr>
          <w:sz w:val="24"/>
          <w:szCs w:val="24"/>
        </w:rPr>
        <w:t>Owner</w:t>
      </w:r>
      <w:r w:rsidR="00EC0F4B">
        <w:rPr>
          <w:sz w:val="24"/>
          <w:szCs w:val="24"/>
        </w:rPr>
        <w:t xml:space="preserve">s must </w:t>
      </w:r>
      <w:r>
        <w:rPr>
          <w:sz w:val="24"/>
          <w:szCs w:val="24"/>
        </w:rPr>
        <w:t xml:space="preserve">inform their invited </w:t>
      </w:r>
      <w:r w:rsidR="0020170E">
        <w:rPr>
          <w:sz w:val="24"/>
          <w:szCs w:val="24"/>
        </w:rPr>
        <w:t xml:space="preserve">guests </w:t>
      </w:r>
      <w:r w:rsidR="00502A28">
        <w:rPr>
          <w:sz w:val="24"/>
          <w:szCs w:val="24"/>
        </w:rPr>
        <w:t>/ rent</w:t>
      </w:r>
      <w:r w:rsidR="003C70A6">
        <w:rPr>
          <w:sz w:val="24"/>
          <w:szCs w:val="24"/>
        </w:rPr>
        <w:t>er</w:t>
      </w:r>
      <w:r w:rsidR="00502A28">
        <w:rPr>
          <w:sz w:val="24"/>
          <w:szCs w:val="24"/>
        </w:rPr>
        <w:t xml:space="preserve">s </w:t>
      </w:r>
      <w:r>
        <w:rPr>
          <w:sz w:val="24"/>
          <w:szCs w:val="24"/>
        </w:rPr>
        <w:t>of the</w:t>
      </w:r>
      <w:r w:rsidR="003106B6">
        <w:rPr>
          <w:sz w:val="24"/>
          <w:szCs w:val="24"/>
        </w:rPr>
        <w:t xml:space="preserve"> parking</w:t>
      </w:r>
      <w:r>
        <w:rPr>
          <w:sz w:val="24"/>
          <w:szCs w:val="24"/>
        </w:rPr>
        <w:t xml:space="preserve"> restrictions</w:t>
      </w:r>
    </w:p>
    <w:p w:rsidR="00EC0F4B" w:rsidRDefault="00D843D2" w:rsidP="003A4B9C">
      <w:pPr>
        <w:numPr>
          <w:ilvl w:val="1"/>
          <w:numId w:val="3"/>
        </w:numPr>
        <w:rPr>
          <w:sz w:val="24"/>
          <w:szCs w:val="24"/>
        </w:rPr>
      </w:pPr>
      <w:r>
        <w:rPr>
          <w:sz w:val="24"/>
          <w:szCs w:val="24"/>
        </w:rPr>
        <w:t xml:space="preserve">Owners are responsible for </w:t>
      </w:r>
      <w:r w:rsidR="00EC0F4B">
        <w:rPr>
          <w:sz w:val="24"/>
          <w:szCs w:val="24"/>
        </w:rPr>
        <w:t xml:space="preserve">fines/towing </w:t>
      </w:r>
      <w:r>
        <w:rPr>
          <w:sz w:val="24"/>
          <w:szCs w:val="24"/>
        </w:rPr>
        <w:t>due to</w:t>
      </w:r>
      <w:r w:rsidR="00EC0F4B">
        <w:rPr>
          <w:sz w:val="24"/>
          <w:szCs w:val="24"/>
        </w:rPr>
        <w:t xml:space="preserve"> from violations by their guests </w:t>
      </w:r>
    </w:p>
    <w:p w:rsidR="00B27B6F" w:rsidRDefault="00A653F8" w:rsidP="00B27B6F">
      <w:pPr>
        <w:numPr>
          <w:ilvl w:val="1"/>
          <w:numId w:val="3"/>
        </w:numPr>
        <w:rPr>
          <w:sz w:val="24"/>
          <w:szCs w:val="24"/>
        </w:rPr>
      </w:pPr>
      <w:r>
        <w:rPr>
          <w:sz w:val="24"/>
          <w:szCs w:val="24"/>
        </w:rPr>
        <w:t>Owner</w:t>
      </w:r>
      <w:r w:rsidR="00EC0F4B">
        <w:rPr>
          <w:sz w:val="24"/>
          <w:szCs w:val="24"/>
        </w:rPr>
        <w:t>s</w:t>
      </w:r>
      <w:r>
        <w:rPr>
          <w:sz w:val="24"/>
          <w:szCs w:val="24"/>
        </w:rPr>
        <w:t xml:space="preserve"> </w:t>
      </w:r>
      <w:r w:rsidR="00EC0F4B">
        <w:rPr>
          <w:sz w:val="24"/>
          <w:szCs w:val="24"/>
        </w:rPr>
        <w:t xml:space="preserve">must get </w:t>
      </w:r>
      <w:r>
        <w:rPr>
          <w:sz w:val="24"/>
          <w:szCs w:val="24"/>
        </w:rPr>
        <w:t xml:space="preserve">a signed </w:t>
      </w:r>
      <w:r w:rsidR="00EC0F4B">
        <w:rPr>
          <w:sz w:val="24"/>
          <w:szCs w:val="24"/>
        </w:rPr>
        <w:t xml:space="preserve">agreement </w:t>
      </w:r>
      <w:r w:rsidR="00502A28">
        <w:rPr>
          <w:sz w:val="24"/>
          <w:szCs w:val="24"/>
        </w:rPr>
        <w:t xml:space="preserve">that </w:t>
      </w:r>
      <w:r>
        <w:rPr>
          <w:sz w:val="24"/>
          <w:szCs w:val="24"/>
        </w:rPr>
        <w:t>renter</w:t>
      </w:r>
      <w:r w:rsidR="00502A28">
        <w:rPr>
          <w:sz w:val="24"/>
          <w:szCs w:val="24"/>
        </w:rPr>
        <w:t>s will comply with TLV rules</w:t>
      </w:r>
      <w:r>
        <w:rPr>
          <w:sz w:val="24"/>
          <w:szCs w:val="24"/>
        </w:rPr>
        <w:t xml:space="preserve"> </w:t>
      </w:r>
    </w:p>
    <w:p w:rsidR="00CE58A1" w:rsidRDefault="0020170E" w:rsidP="000515CD">
      <w:pPr>
        <w:numPr>
          <w:ilvl w:val="1"/>
          <w:numId w:val="3"/>
        </w:numPr>
        <w:rPr>
          <w:sz w:val="24"/>
          <w:szCs w:val="24"/>
        </w:rPr>
      </w:pPr>
      <w:r>
        <w:rPr>
          <w:sz w:val="24"/>
          <w:szCs w:val="24"/>
        </w:rPr>
        <w:t xml:space="preserve">Abusive </w:t>
      </w:r>
      <w:r w:rsidR="00123088">
        <w:rPr>
          <w:sz w:val="24"/>
          <w:szCs w:val="24"/>
        </w:rPr>
        <w:t xml:space="preserve">conduct </w:t>
      </w:r>
      <w:r>
        <w:rPr>
          <w:sz w:val="24"/>
          <w:szCs w:val="24"/>
        </w:rPr>
        <w:t>will not be tolerated</w:t>
      </w:r>
      <w:r w:rsidR="00123088">
        <w:rPr>
          <w:sz w:val="24"/>
          <w:szCs w:val="24"/>
        </w:rPr>
        <w:t xml:space="preserve"> and may result in TLV Board actions </w:t>
      </w:r>
      <w:r w:rsidR="000515CD">
        <w:rPr>
          <w:sz w:val="24"/>
          <w:szCs w:val="24"/>
        </w:rPr>
        <w:t xml:space="preserve"> </w:t>
      </w:r>
      <w:r w:rsidR="00043A7E">
        <w:rPr>
          <w:sz w:val="24"/>
          <w:szCs w:val="24"/>
        </w:rPr>
        <w:t xml:space="preserve"> </w:t>
      </w:r>
      <w:r w:rsidR="00CE58A1">
        <w:rPr>
          <w:sz w:val="24"/>
          <w:szCs w:val="24"/>
        </w:rPr>
        <w:t xml:space="preserve">  </w:t>
      </w:r>
    </w:p>
    <w:p w:rsidR="00256C6C" w:rsidRPr="00256C6C" w:rsidRDefault="00043A7E" w:rsidP="00CE58A1">
      <w:pPr>
        <w:ind w:left="780"/>
        <w:rPr>
          <w:sz w:val="24"/>
          <w:szCs w:val="24"/>
        </w:rPr>
      </w:pPr>
      <w:r>
        <w:rPr>
          <w:sz w:val="24"/>
          <w:szCs w:val="24"/>
        </w:rPr>
        <w:t xml:space="preserve"> </w:t>
      </w:r>
      <w:r w:rsidR="00071F29">
        <w:rPr>
          <w:sz w:val="24"/>
          <w:szCs w:val="24"/>
        </w:rPr>
        <w:t xml:space="preserve"> </w:t>
      </w:r>
    </w:p>
    <w:p w:rsidR="00256C6C" w:rsidRPr="006E6ACD" w:rsidRDefault="006E6ACD" w:rsidP="00B27B6F">
      <w:pPr>
        <w:numPr>
          <w:ilvl w:val="0"/>
          <w:numId w:val="3"/>
        </w:numPr>
        <w:rPr>
          <w:b/>
          <w:sz w:val="24"/>
          <w:szCs w:val="24"/>
          <w:u w:val="single"/>
        </w:rPr>
      </w:pPr>
      <w:r>
        <w:rPr>
          <w:sz w:val="24"/>
          <w:szCs w:val="24"/>
        </w:rPr>
        <w:t xml:space="preserve">    </w:t>
      </w:r>
      <w:r w:rsidR="009562A4" w:rsidRPr="006E6ACD">
        <w:rPr>
          <w:b/>
          <w:sz w:val="24"/>
          <w:szCs w:val="24"/>
          <w:u w:val="single"/>
        </w:rPr>
        <w:t xml:space="preserve"> WINTER SERVICES / PRIORITIES / OPERATION METHODS</w:t>
      </w:r>
    </w:p>
    <w:p w:rsidR="00980F3D" w:rsidRPr="00980F3D" w:rsidRDefault="00B27B6F" w:rsidP="00980F3D">
      <w:pPr>
        <w:ind w:left="780"/>
        <w:rPr>
          <w:sz w:val="24"/>
          <w:szCs w:val="24"/>
          <w:u w:val="single"/>
        </w:rPr>
      </w:pPr>
      <w:r w:rsidRPr="006E6ACD">
        <w:rPr>
          <w:b/>
          <w:sz w:val="24"/>
          <w:szCs w:val="24"/>
          <w:u w:val="single"/>
        </w:rPr>
        <w:t>Definition</w:t>
      </w:r>
      <w:r w:rsidR="00980F3D" w:rsidRPr="006E6ACD">
        <w:rPr>
          <w:b/>
          <w:sz w:val="24"/>
          <w:szCs w:val="24"/>
          <w:u w:val="single"/>
        </w:rPr>
        <w:t>s</w:t>
      </w:r>
      <w:r w:rsidRPr="006E6ACD">
        <w:rPr>
          <w:b/>
          <w:sz w:val="24"/>
          <w:szCs w:val="24"/>
          <w:u w:val="single"/>
        </w:rPr>
        <w:t xml:space="preserve"> </w:t>
      </w:r>
      <w:r w:rsidR="00B44A8F" w:rsidRPr="006E6ACD">
        <w:rPr>
          <w:b/>
          <w:sz w:val="24"/>
          <w:szCs w:val="24"/>
          <w:u w:val="single"/>
        </w:rPr>
        <w:t xml:space="preserve"> </w:t>
      </w:r>
      <w:r w:rsidR="00B44A8F" w:rsidRPr="00980F3D">
        <w:rPr>
          <w:sz w:val="24"/>
          <w:szCs w:val="24"/>
          <w:u w:val="single"/>
        </w:rPr>
        <w:t xml:space="preserve">      </w:t>
      </w:r>
    </w:p>
    <w:p w:rsidR="00980F3D" w:rsidRDefault="00B44A8F" w:rsidP="00980F3D">
      <w:pPr>
        <w:ind w:left="780"/>
        <w:rPr>
          <w:sz w:val="24"/>
          <w:szCs w:val="24"/>
        </w:rPr>
      </w:pPr>
      <w:r w:rsidRPr="006E6ACD">
        <w:rPr>
          <w:b/>
          <w:sz w:val="24"/>
          <w:szCs w:val="24"/>
          <w:u w:val="single"/>
        </w:rPr>
        <w:t>Windrow</w:t>
      </w:r>
      <w:r>
        <w:rPr>
          <w:sz w:val="24"/>
          <w:szCs w:val="24"/>
        </w:rPr>
        <w:t xml:space="preserve"> – snow thrown from the plow blade as it makes its immediate pass (s) on the road, during a single</w:t>
      </w:r>
      <w:r w:rsidR="00972E94">
        <w:rPr>
          <w:sz w:val="24"/>
          <w:szCs w:val="24"/>
        </w:rPr>
        <w:t xml:space="preserve"> days plowing cycle or cycles. </w:t>
      </w:r>
    </w:p>
    <w:p w:rsidR="00980F3D" w:rsidRDefault="00972E94" w:rsidP="00980F3D">
      <w:pPr>
        <w:ind w:left="780"/>
        <w:rPr>
          <w:sz w:val="24"/>
          <w:szCs w:val="24"/>
        </w:rPr>
      </w:pPr>
      <w:r w:rsidRPr="006E6ACD">
        <w:rPr>
          <w:b/>
          <w:sz w:val="24"/>
          <w:szCs w:val="24"/>
          <w:u w:val="single"/>
        </w:rPr>
        <w:t>Berm</w:t>
      </w:r>
      <w:r>
        <w:rPr>
          <w:sz w:val="24"/>
          <w:szCs w:val="24"/>
        </w:rPr>
        <w:t xml:space="preserve"> – roadside accumulation of all past plowing / windrows. </w:t>
      </w:r>
    </w:p>
    <w:p w:rsidR="00980F3D" w:rsidRDefault="00972E94" w:rsidP="00980F3D">
      <w:pPr>
        <w:ind w:left="780"/>
        <w:rPr>
          <w:sz w:val="24"/>
          <w:szCs w:val="24"/>
        </w:rPr>
      </w:pPr>
      <w:r w:rsidRPr="006E6ACD">
        <w:rPr>
          <w:b/>
          <w:sz w:val="24"/>
          <w:szCs w:val="24"/>
          <w:u w:val="single"/>
        </w:rPr>
        <w:t>Easement</w:t>
      </w:r>
      <w:r w:rsidRPr="006E6ACD">
        <w:rPr>
          <w:b/>
          <w:sz w:val="24"/>
          <w:szCs w:val="24"/>
        </w:rPr>
        <w:t xml:space="preserve"> </w:t>
      </w:r>
      <w:r>
        <w:rPr>
          <w:sz w:val="24"/>
          <w:szCs w:val="24"/>
        </w:rPr>
        <w:t xml:space="preserve">– TLV’s 60 </w:t>
      </w:r>
      <w:proofErr w:type="spellStart"/>
      <w:r>
        <w:rPr>
          <w:sz w:val="24"/>
          <w:szCs w:val="24"/>
        </w:rPr>
        <w:t>ft</w:t>
      </w:r>
      <w:proofErr w:type="spellEnd"/>
      <w:r>
        <w:rPr>
          <w:sz w:val="24"/>
          <w:szCs w:val="24"/>
        </w:rPr>
        <w:t xml:space="preserve"> wide commonly owned property, configured in various combined widths of shoulders and roadbeds. </w:t>
      </w:r>
    </w:p>
    <w:p w:rsidR="00AC11EA" w:rsidRDefault="00972E94" w:rsidP="00980F3D">
      <w:pPr>
        <w:ind w:left="780"/>
        <w:rPr>
          <w:sz w:val="24"/>
          <w:szCs w:val="24"/>
        </w:rPr>
      </w:pPr>
      <w:r w:rsidRPr="006E6ACD">
        <w:rPr>
          <w:b/>
          <w:sz w:val="24"/>
          <w:szCs w:val="24"/>
          <w:u w:val="single"/>
        </w:rPr>
        <w:t>Driveway</w:t>
      </w:r>
      <w:r>
        <w:rPr>
          <w:sz w:val="24"/>
          <w:szCs w:val="24"/>
        </w:rPr>
        <w:t xml:space="preserve"> </w:t>
      </w:r>
      <w:r w:rsidR="00980F3D">
        <w:rPr>
          <w:sz w:val="24"/>
          <w:szCs w:val="24"/>
        </w:rPr>
        <w:t>–</w:t>
      </w:r>
      <w:r>
        <w:rPr>
          <w:sz w:val="24"/>
          <w:szCs w:val="24"/>
        </w:rPr>
        <w:t xml:space="preserve"> </w:t>
      </w:r>
      <w:r w:rsidR="00980F3D">
        <w:rPr>
          <w:sz w:val="24"/>
          <w:szCs w:val="24"/>
        </w:rPr>
        <w:t xml:space="preserve">an owner’s vehicle access point to their property beginning at the juncture between the roadside easement and the owner’s personal lot line. </w:t>
      </w:r>
    </w:p>
    <w:p w:rsidR="00AC11EA" w:rsidRDefault="00AC11EA" w:rsidP="00980F3D">
      <w:pPr>
        <w:ind w:left="780"/>
        <w:rPr>
          <w:sz w:val="24"/>
          <w:szCs w:val="24"/>
        </w:rPr>
      </w:pPr>
    </w:p>
    <w:p w:rsidR="00AC11EA" w:rsidRDefault="00AC11EA" w:rsidP="00980F3D">
      <w:pPr>
        <w:ind w:left="780"/>
        <w:rPr>
          <w:sz w:val="24"/>
          <w:szCs w:val="24"/>
        </w:rPr>
      </w:pPr>
    </w:p>
    <w:p w:rsidR="00AC11EA" w:rsidRDefault="00AC11EA" w:rsidP="00980F3D">
      <w:pPr>
        <w:ind w:left="780"/>
        <w:rPr>
          <w:sz w:val="24"/>
          <w:szCs w:val="24"/>
        </w:rPr>
      </w:pPr>
    </w:p>
    <w:p w:rsidR="00AC11EA" w:rsidRDefault="00AC11EA" w:rsidP="00980F3D">
      <w:pPr>
        <w:ind w:left="780"/>
        <w:rPr>
          <w:sz w:val="24"/>
          <w:szCs w:val="24"/>
        </w:rPr>
      </w:pPr>
    </w:p>
    <w:p w:rsidR="00980F3D" w:rsidRDefault="00972E94" w:rsidP="00980F3D">
      <w:pPr>
        <w:ind w:left="780"/>
        <w:rPr>
          <w:sz w:val="24"/>
          <w:szCs w:val="24"/>
        </w:rPr>
      </w:pPr>
      <w:r>
        <w:rPr>
          <w:sz w:val="24"/>
          <w:szCs w:val="24"/>
        </w:rPr>
        <w:t xml:space="preserve"> </w:t>
      </w:r>
    </w:p>
    <w:p w:rsidR="00980F3D" w:rsidRDefault="00980F3D" w:rsidP="00980F3D">
      <w:pPr>
        <w:ind w:left="780"/>
        <w:rPr>
          <w:sz w:val="24"/>
          <w:szCs w:val="24"/>
        </w:rPr>
      </w:pPr>
    </w:p>
    <w:p w:rsidR="00980F3D" w:rsidRDefault="00513861" w:rsidP="00980F3D">
      <w:pPr>
        <w:numPr>
          <w:ilvl w:val="0"/>
          <w:numId w:val="5"/>
        </w:numPr>
        <w:tabs>
          <w:tab w:val="clear" w:pos="1500"/>
          <w:tab w:val="num" w:pos="1080"/>
        </w:tabs>
        <w:ind w:left="1080"/>
        <w:rPr>
          <w:sz w:val="24"/>
          <w:szCs w:val="24"/>
        </w:rPr>
      </w:pPr>
      <w:r>
        <w:rPr>
          <w:sz w:val="24"/>
          <w:szCs w:val="24"/>
        </w:rPr>
        <w:t xml:space="preserve">Start of </w:t>
      </w:r>
      <w:r w:rsidR="002772EC">
        <w:rPr>
          <w:sz w:val="24"/>
          <w:szCs w:val="24"/>
        </w:rPr>
        <w:t xml:space="preserve">Contractor </w:t>
      </w:r>
      <w:r w:rsidR="00123088">
        <w:rPr>
          <w:sz w:val="24"/>
          <w:szCs w:val="24"/>
        </w:rPr>
        <w:t>plowing is discretionary</w:t>
      </w:r>
      <w:r>
        <w:rPr>
          <w:sz w:val="24"/>
          <w:szCs w:val="24"/>
        </w:rPr>
        <w:t>,</w:t>
      </w:r>
      <w:r w:rsidR="00123088">
        <w:rPr>
          <w:sz w:val="24"/>
          <w:szCs w:val="24"/>
        </w:rPr>
        <w:t xml:space="preserve"> but </w:t>
      </w:r>
      <w:r>
        <w:rPr>
          <w:sz w:val="24"/>
          <w:szCs w:val="24"/>
        </w:rPr>
        <w:t xml:space="preserve">accumulations greater </w:t>
      </w:r>
      <w:r w:rsidR="00123088">
        <w:rPr>
          <w:sz w:val="24"/>
          <w:szCs w:val="24"/>
        </w:rPr>
        <w:t xml:space="preserve">than 6 inches </w:t>
      </w:r>
      <w:r>
        <w:rPr>
          <w:sz w:val="24"/>
          <w:szCs w:val="24"/>
        </w:rPr>
        <w:t>mus</w:t>
      </w:r>
      <w:r w:rsidR="002772EC">
        <w:rPr>
          <w:sz w:val="24"/>
          <w:szCs w:val="24"/>
        </w:rPr>
        <w:t>t begin within 12 hours</w:t>
      </w:r>
      <w:r>
        <w:rPr>
          <w:sz w:val="24"/>
          <w:szCs w:val="24"/>
        </w:rPr>
        <w:t>.</w:t>
      </w:r>
      <w:r w:rsidR="002772EC">
        <w:rPr>
          <w:sz w:val="24"/>
          <w:szCs w:val="24"/>
        </w:rPr>
        <w:t xml:space="preserve"> </w:t>
      </w:r>
    </w:p>
    <w:p w:rsidR="002772EC" w:rsidRDefault="002772EC" w:rsidP="002772EC">
      <w:pPr>
        <w:numPr>
          <w:ilvl w:val="0"/>
          <w:numId w:val="5"/>
        </w:numPr>
        <w:tabs>
          <w:tab w:val="clear" w:pos="1500"/>
          <w:tab w:val="num" w:pos="1080"/>
        </w:tabs>
        <w:ind w:left="1080"/>
        <w:rPr>
          <w:sz w:val="24"/>
          <w:szCs w:val="24"/>
        </w:rPr>
      </w:pPr>
      <w:r>
        <w:rPr>
          <w:sz w:val="24"/>
          <w:szCs w:val="24"/>
        </w:rPr>
        <w:t xml:space="preserve">First priority will be the clearing of all of the primary roads and cul-de-sacs </w:t>
      </w:r>
      <w:r w:rsidR="00AC11EA">
        <w:rPr>
          <w:sz w:val="24"/>
          <w:szCs w:val="24"/>
        </w:rPr>
        <w:t>for</w:t>
      </w:r>
      <w:r w:rsidR="00513861">
        <w:rPr>
          <w:sz w:val="24"/>
          <w:szCs w:val="24"/>
        </w:rPr>
        <w:t xml:space="preserve"> 2 lane passage</w:t>
      </w:r>
      <w:r w:rsidR="00A50E2B">
        <w:rPr>
          <w:sz w:val="24"/>
          <w:szCs w:val="24"/>
        </w:rPr>
        <w:t xml:space="preserve">, but </w:t>
      </w:r>
      <w:r>
        <w:rPr>
          <w:sz w:val="24"/>
          <w:szCs w:val="24"/>
        </w:rPr>
        <w:t xml:space="preserve">may be limited due to </w:t>
      </w:r>
      <w:r w:rsidR="00A50E2B">
        <w:rPr>
          <w:sz w:val="24"/>
          <w:szCs w:val="24"/>
        </w:rPr>
        <w:t xml:space="preserve">creek crossing or </w:t>
      </w:r>
      <w:r>
        <w:rPr>
          <w:sz w:val="24"/>
          <w:szCs w:val="24"/>
        </w:rPr>
        <w:t>the placement of water valve boxes</w:t>
      </w:r>
      <w:r w:rsidR="00A50E2B">
        <w:rPr>
          <w:sz w:val="24"/>
          <w:szCs w:val="24"/>
        </w:rPr>
        <w:t xml:space="preserve"> at intersections</w:t>
      </w:r>
      <w:r>
        <w:rPr>
          <w:sz w:val="24"/>
          <w:szCs w:val="24"/>
        </w:rPr>
        <w:t xml:space="preserve">. </w:t>
      </w:r>
    </w:p>
    <w:p w:rsidR="00A50E2B" w:rsidRDefault="00A50E2B" w:rsidP="00980F3D">
      <w:pPr>
        <w:numPr>
          <w:ilvl w:val="0"/>
          <w:numId w:val="5"/>
        </w:numPr>
        <w:tabs>
          <w:tab w:val="clear" w:pos="1500"/>
          <w:tab w:val="num" w:pos="1080"/>
        </w:tabs>
        <w:ind w:left="1080"/>
        <w:rPr>
          <w:sz w:val="24"/>
          <w:szCs w:val="24"/>
        </w:rPr>
      </w:pPr>
      <w:r>
        <w:rPr>
          <w:sz w:val="24"/>
          <w:szCs w:val="24"/>
        </w:rPr>
        <w:t xml:space="preserve">Removal of </w:t>
      </w:r>
      <w:r w:rsidR="00A04DA0">
        <w:rPr>
          <w:sz w:val="24"/>
          <w:szCs w:val="24"/>
        </w:rPr>
        <w:t xml:space="preserve">windrow from the road easement in front of an owner’s driveway will be a secondary priority to clearing the primary road system. </w:t>
      </w:r>
    </w:p>
    <w:p w:rsidR="00A50E2B" w:rsidRDefault="00A04DA0" w:rsidP="00980F3D">
      <w:pPr>
        <w:numPr>
          <w:ilvl w:val="0"/>
          <w:numId w:val="5"/>
        </w:numPr>
        <w:tabs>
          <w:tab w:val="clear" w:pos="1500"/>
          <w:tab w:val="num" w:pos="1080"/>
        </w:tabs>
        <w:ind w:left="1080"/>
        <w:rPr>
          <w:sz w:val="24"/>
          <w:szCs w:val="24"/>
        </w:rPr>
      </w:pPr>
      <w:r>
        <w:rPr>
          <w:sz w:val="24"/>
          <w:szCs w:val="24"/>
        </w:rPr>
        <w:t xml:space="preserve">The Contractor will make every effort to remove the windrow in front of those owner’s driveways, who </w:t>
      </w:r>
      <w:r w:rsidR="0096195C">
        <w:rPr>
          <w:sz w:val="24"/>
          <w:szCs w:val="24"/>
        </w:rPr>
        <w:t xml:space="preserve">have acknowledged these Road Use Rules and </w:t>
      </w:r>
      <w:r>
        <w:rPr>
          <w:sz w:val="24"/>
          <w:szCs w:val="24"/>
        </w:rPr>
        <w:t xml:space="preserve">are currently using their cabin and need immediate access. However owners may not expect </w:t>
      </w:r>
      <w:r w:rsidR="00AC11EA">
        <w:rPr>
          <w:sz w:val="24"/>
          <w:szCs w:val="24"/>
        </w:rPr>
        <w:t>the Contractor to stop road plowing</w:t>
      </w:r>
    </w:p>
    <w:p w:rsidR="00A04DA0" w:rsidRDefault="00A50E2B" w:rsidP="00980F3D">
      <w:pPr>
        <w:numPr>
          <w:ilvl w:val="0"/>
          <w:numId w:val="5"/>
        </w:numPr>
        <w:tabs>
          <w:tab w:val="clear" w:pos="1500"/>
          <w:tab w:val="num" w:pos="1080"/>
        </w:tabs>
        <w:ind w:left="1080"/>
        <w:rPr>
          <w:sz w:val="24"/>
          <w:szCs w:val="24"/>
        </w:rPr>
      </w:pPr>
      <w:r>
        <w:rPr>
          <w:sz w:val="24"/>
          <w:szCs w:val="24"/>
        </w:rPr>
        <w:t>T</w:t>
      </w:r>
      <w:r w:rsidR="00A04DA0">
        <w:rPr>
          <w:sz w:val="24"/>
          <w:szCs w:val="24"/>
        </w:rPr>
        <w:t xml:space="preserve">he Contractor </w:t>
      </w:r>
      <w:r>
        <w:rPr>
          <w:sz w:val="24"/>
          <w:szCs w:val="24"/>
        </w:rPr>
        <w:t xml:space="preserve">may NOT be expected </w:t>
      </w:r>
      <w:r w:rsidR="008B08DC">
        <w:rPr>
          <w:sz w:val="24"/>
          <w:szCs w:val="24"/>
        </w:rPr>
        <w:t xml:space="preserve">to </w:t>
      </w:r>
      <w:r w:rsidR="00A04DA0">
        <w:rPr>
          <w:sz w:val="24"/>
          <w:szCs w:val="24"/>
        </w:rPr>
        <w:t xml:space="preserve">stop his road plowing to clear </w:t>
      </w:r>
      <w:r w:rsidR="00B723A9">
        <w:rPr>
          <w:sz w:val="24"/>
          <w:szCs w:val="24"/>
        </w:rPr>
        <w:t xml:space="preserve">driveway access, </w:t>
      </w:r>
      <w:r w:rsidR="00A04DA0">
        <w:rPr>
          <w:sz w:val="24"/>
          <w:szCs w:val="24"/>
        </w:rPr>
        <w:t>unless it can be done at his discretion</w:t>
      </w:r>
      <w:r w:rsidR="00B723A9">
        <w:rPr>
          <w:sz w:val="24"/>
          <w:szCs w:val="24"/>
        </w:rPr>
        <w:t>,</w:t>
      </w:r>
      <w:r w:rsidR="00A04DA0">
        <w:rPr>
          <w:sz w:val="24"/>
          <w:szCs w:val="24"/>
        </w:rPr>
        <w:t xml:space="preserve"> without impacting </w:t>
      </w:r>
      <w:r w:rsidR="00B723A9">
        <w:rPr>
          <w:sz w:val="24"/>
          <w:szCs w:val="24"/>
        </w:rPr>
        <w:t xml:space="preserve">the primary priority </w:t>
      </w:r>
      <w:r w:rsidR="00A04DA0">
        <w:rPr>
          <w:sz w:val="24"/>
          <w:szCs w:val="24"/>
        </w:rPr>
        <w:t>to clear the road as quickly as possible.</w:t>
      </w:r>
    </w:p>
    <w:p w:rsidR="00B723A9" w:rsidRDefault="003A2ABC" w:rsidP="00980F3D">
      <w:pPr>
        <w:numPr>
          <w:ilvl w:val="0"/>
          <w:numId w:val="5"/>
        </w:numPr>
        <w:tabs>
          <w:tab w:val="clear" w:pos="1500"/>
          <w:tab w:val="num" w:pos="1080"/>
        </w:tabs>
        <w:ind w:left="1080"/>
        <w:rPr>
          <w:sz w:val="24"/>
          <w:szCs w:val="24"/>
        </w:rPr>
      </w:pPr>
      <w:r>
        <w:rPr>
          <w:sz w:val="24"/>
          <w:szCs w:val="24"/>
        </w:rPr>
        <w:t xml:space="preserve">The Contractor will </w:t>
      </w:r>
      <w:r w:rsidR="00B723A9">
        <w:rPr>
          <w:sz w:val="24"/>
          <w:szCs w:val="24"/>
        </w:rPr>
        <w:t xml:space="preserve">only clear driveway access </w:t>
      </w:r>
      <w:r>
        <w:rPr>
          <w:sz w:val="24"/>
          <w:szCs w:val="24"/>
        </w:rPr>
        <w:t xml:space="preserve">of the owners who have signed acknowledgement to </w:t>
      </w:r>
      <w:r w:rsidR="00B723A9">
        <w:rPr>
          <w:sz w:val="24"/>
          <w:szCs w:val="24"/>
        </w:rPr>
        <w:t xml:space="preserve">abide with </w:t>
      </w:r>
      <w:r>
        <w:rPr>
          <w:sz w:val="24"/>
          <w:szCs w:val="24"/>
        </w:rPr>
        <w:t xml:space="preserve">these </w:t>
      </w:r>
      <w:r w:rsidR="00B723A9">
        <w:rPr>
          <w:sz w:val="24"/>
          <w:szCs w:val="24"/>
        </w:rPr>
        <w:t xml:space="preserve">winter </w:t>
      </w:r>
      <w:r>
        <w:rPr>
          <w:sz w:val="24"/>
          <w:szCs w:val="24"/>
        </w:rPr>
        <w:t>regulations</w:t>
      </w:r>
      <w:r w:rsidR="00B723A9">
        <w:rPr>
          <w:sz w:val="24"/>
          <w:szCs w:val="24"/>
        </w:rPr>
        <w:t>.</w:t>
      </w:r>
      <w:r>
        <w:rPr>
          <w:sz w:val="24"/>
          <w:szCs w:val="24"/>
        </w:rPr>
        <w:t xml:space="preserve"> </w:t>
      </w:r>
    </w:p>
    <w:p w:rsidR="00272714" w:rsidRDefault="003A2ABC" w:rsidP="00980F3D">
      <w:pPr>
        <w:numPr>
          <w:ilvl w:val="0"/>
          <w:numId w:val="5"/>
        </w:numPr>
        <w:tabs>
          <w:tab w:val="clear" w:pos="1500"/>
          <w:tab w:val="num" w:pos="1080"/>
        </w:tabs>
        <w:ind w:left="1080"/>
        <w:rPr>
          <w:sz w:val="24"/>
          <w:szCs w:val="24"/>
        </w:rPr>
      </w:pPr>
      <w:r>
        <w:rPr>
          <w:sz w:val="24"/>
          <w:szCs w:val="24"/>
        </w:rPr>
        <w:t xml:space="preserve">Owners who are in a past due status of fee payments to TLV are excluded from this TLV </w:t>
      </w:r>
      <w:r w:rsidR="00B723A9">
        <w:rPr>
          <w:sz w:val="24"/>
          <w:szCs w:val="24"/>
        </w:rPr>
        <w:t>c</w:t>
      </w:r>
      <w:r>
        <w:rPr>
          <w:sz w:val="24"/>
          <w:szCs w:val="24"/>
        </w:rPr>
        <w:t xml:space="preserve">ontracted </w:t>
      </w:r>
      <w:r w:rsidR="00272714">
        <w:rPr>
          <w:sz w:val="24"/>
          <w:szCs w:val="24"/>
        </w:rPr>
        <w:t xml:space="preserve">driveway access </w:t>
      </w:r>
      <w:r>
        <w:rPr>
          <w:sz w:val="24"/>
          <w:szCs w:val="24"/>
        </w:rPr>
        <w:t xml:space="preserve">windrow </w:t>
      </w:r>
      <w:r w:rsidR="00272714">
        <w:rPr>
          <w:sz w:val="24"/>
          <w:szCs w:val="24"/>
        </w:rPr>
        <w:t>maintenance.</w:t>
      </w:r>
      <w:r w:rsidR="005E42EC">
        <w:rPr>
          <w:sz w:val="24"/>
          <w:szCs w:val="24"/>
        </w:rPr>
        <w:t xml:space="preserve"> </w:t>
      </w:r>
    </w:p>
    <w:p w:rsidR="00272714" w:rsidRDefault="00272714" w:rsidP="00980F3D">
      <w:pPr>
        <w:numPr>
          <w:ilvl w:val="0"/>
          <w:numId w:val="5"/>
        </w:numPr>
        <w:tabs>
          <w:tab w:val="clear" w:pos="1500"/>
          <w:tab w:val="num" w:pos="1080"/>
        </w:tabs>
        <w:ind w:left="1080"/>
        <w:rPr>
          <w:sz w:val="24"/>
          <w:szCs w:val="24"/>
        </w:rPr>
      </w:pPr>
      <w:r>
        <w:rPr>
          <w:sz w:val="24"/>
          <w:szCs w:val="24"/>
        </w:rPr>
        <w:t>O</w:t>
      </w:r>
      <w:r w:rsidR="003A2ABC">
        <w:rPr>
          <w:sz w:val="24"/>
          <w:szCs w:val="24"/>
        </w:rPr>
        <w:t>wner</w:t>
      </w:r>
      <w:r>
        <w:rPr>
          <w:sz w:val="24"/>
          <w:szCs w:val="24"/>
        </w:rPr>
        <w:t>s</w:t>
      </w:r>
      <w:r w:rsidR="00F975CE">
        <w:rPr>
          <w:sz w:val="24"/>
          <w:szCs w:val="24"/>
        </w:rPr>
        <w:t>,</w:t>
      </w:r>
      <w:r w:rsidR="003A2ABC">
        <w:rPr>
          <w:sz w:val="24"/>
          <w:szCs w:val="24"/>
        </w:rPr>
        <w:t xml:space="preserve"> who had not previously indicated a desire to have their </w:t>
      </w:r>
      <w:r>
        <w:rPr>
          <w:sz w:val="24"/>
          <w:szCs w:val="24"/>
        </w:rPr>
        <w:t>access</w:t>
      </w:r>
      <w:r w:rsidR="003A2ABC">
        <w:rPr>
          <w:sz w:val="24"/>
          <w:szCs w:val="24"/>
        </w:rPr>
        <w:t xml:space="preserve"> maintained</w:t>
      </w:r>
      <w:r w:rsidR="005E42EC">
        <w:rPr>
          <w:sz w:val="24"/>
          <w:szCs w:val="24"/>
        </w:rPr>
        <w:t>,</w:t>
      </w:r>
      <w:r w:rsidR="003A2ABC">
        <w:rPr>
          <w:sz w:val="24"/>
          <w:szCs w:val="24"/>
        </w:rPr>
        <w:t xml:space="preserve"> may </w:t>
      </w:r>
      <w:r w:rsidR="005E42EC">
        <w:rPr>
          <w:sz w:val="24"/>
          <w:szCs w:val="24"/>
        </w:rPr>
        <w:t xml:space="preserve">be placed on the list for the next plowing event by contacting the TLV </w:t>
      </w:r>
      <w:r>
        <w:rPr>
          <w:sz w:val="24"/>
          <w:szCs w:val="24"/>
        </w:rPr>
        <w:t>Road Coordinator by Email</w:t>
      </w:r>
      <w:r w:rsidR="00BE7B00">
        <w:rPr>
          <w:sz w:val="24"/>
          <w:szCs w:val="24"/>
        </w:rPr>
        <w:t xml:space="preserve"> </w:t>
      </w:r>
      <w:hyperlink r:id="rId6" w:history="1">
        <w:r w:rsidR="00BE7B00" w:rsidRPr="0070200E">
          <w:rPr>
            <w:rStyle w:val="Hyperlink"/>
            <w:sz w:val="24"/>
            <w:szCs w:val="24"/>
          </w:rPr>
          <w:t>trimach@myfrontiermail.com</w:t>
        </w:r>
      </w:hyperlink>
      <w:r w:rsidR="00BE7B00">
        <w:rPr>
          <w:sz w:val="24"/>
          <w:szCs w:val="24"/>
        </w:rPr>
        <w:t xml:space="preserve"> </w:t>
      </w:r>
      <w:r>
        <w:rPr>
          <w:sz w:val="24"/>
          <w:szCs w:val="24"/>
        </w:rPr>
        <w:t xml:space="preserve">or phone </w:t>
      </w:r>
      <w:r w:rsidR="00AC11EA">
        <w:rPr>
          <w:sz w:val="24"/>
          <w:szCs w:val="24"/>
        </w:rPr>
        <w:t xml:space="preserve">425-327-9447 </w:t>
      </w:r>
      <w:r>
        <w:rPr>
          <w:sz w:val="24"/>
          <w:szCs w:val="24"/>
        </w:rPr>
        <w:t>if before 6:00 PM ONLY).</w:t>
      </w:r>
    </w:p>
    <w:p w:rsidR="00F975CE" w:rsidRDefault="00272714" w:rsidP="00980F3D">
      <w:pPr>
        <w:numPr>
          <w:ilvl w:val="0"/>
          <w:numId w:val="5"/>
        </w:numPr>
        <w:tabs>
          <w:tab w:val="clear" w:pos="1500"/>
          <w:tab w:val="num" w:pos="1080"/>
        </w:tabs>
        <w:ind w:left="1080"/>
        <w:rPr>
          <w:sz w:val="24"/>
          <w:szCs w:val="24"/>
        </w:rPr>
      </w:pPr>
      <w:r>
        <w:rPr>
          <w:sz w:val="24"/>
          <w:szCs w:val="24"/>
        </w:rPr>
        <w:t xml:space="preserve">TLV </w:t>
      </w:r>
      <w:r w:rsidR="005E42EC">
        <w:rPr>
          <w:sz w:val="24"/>
          <w:szCs w:val="24"/>
        </w:rPr>
        <w:t xml:space="preserve">Secretary </w:t>
      </w:r>
      <w:r>
        <w:rPr>
          <w:sz w:val="24"/>
          <w:szCs w:val="24"/>
        </w:rPr>
        <w:t>will keep the file of</w:t>
      </w:r>
      <w:r w:rsidR="003A2ABC">
        <w:rPr>
          <w:sz w:val="24"/>
          <w:szCs w:val="24"/>
        </w:rPr>
        <w:t xml:space="preserve"> sign</w:t>
      </w:r>
      <w:r>
        <w:rPr>
          <w:sz w:val="24"/>
          <w:szCs w:val="24"/>
        </w:rPr>
        <w:t xml:space="preserve">ed Owner </w:t>
      </w:r>
      <w:r w:rsidR="003A2ABC">
        <w:rPr>
          <w:sz w:val="24"/>
          <w:szCs w:val="24"/>
        </w:rPr>
        <w:t>use</w:t>
      </w:r>
      <w:r w:rsidR="004F6206">
        <w:rPr>
          <w:sz w:val="24"/>
          <w:szCs w:val="24"/>
        </w:rPr>
        <w:t xml:space="preserve"> und</w:t>
      </w:r>
      <w:r w:rsidR="003A2ABC">
        <w:rPr>
          <w:sz w:val="24"/>
          <w:szCs w:val="24"/>
        </w:rPr>
        <w:t>erstanding</w:t>
      </w:r>
      <w:r w:rsidR="005E42EC">
        <w:rPr>
          <w:sz w:val="24"/>
          <w:szCs w:val="24"/>
        </w:rPr>
        <w:t xml:space="preserve"> </w:t>
      </w:r>
      <w:r w:rsidR="004F6206">
        <w:rPr>
          <w:sz w:val="24"/>
          <w:szCs w:val="24"/>
        </w:rPr>
        <w:t xml:space="preserve">forms. </w:t>
      </w:r>
    </w:p>
    <w:p w:rsidR="00167F6D" w:rsidRDefault="005E42EC" w:rsidP="00980F3D">
      <w:pPr>
        <w:numPr>
          <w:ilvl w:val="0"/>
          <w:numId w:val="5"/>
        </w:numPr>
        <w:tabs>
          <w:tab w:val="clear" w:pos="1500"/>
          <w:tab w:val="num" w:pos="1080"/>
        </w:tabs>
        <w:ind w:left="1080"/>
        <w:rPr>
          <w:sz w:val="24"/>
          <w:szCs w:val="24"/>
        </w:rPr>
      </w:pPr>
      <w:r>
        <w:rPr>
          <w:sz w:val="24"/>
          <w:szCs w:val="24"/>
        </w:rPr>
        <w:t xml:space="preserve">Owners who </w:t>
      </w:r>
      <w:r w:rsidR="00F975CE">
        <w:rPr>
          <w:sz w:val="24"/>
          <w:szCs w:val="24"/>
        </w:rPr>
        <w:t xml:space="preserve">sign the agreement after the Contractors completion of his normal plowing cycle should NOT expect his return for immediate service and may </w:t>
      </w:r>
      <w:r w:rsidR="00167F6D">
        <w:rPr>
          <w:sz w:val="24"/>
          <w:szCs w:val="24"/>
        </w:rPr>
        <w:t xml:space="preserve">be </w:t>
      </w:r>
      <w:r w:rsidR="00F975CE">
        <w:rPr>
          <w:sz w:val="24"/>
          <w:szCs w:val="24"/>
        </w:rPr>
        <w:t>schedule</w:t>
      </w:r>
      <w:r w:rsidR="00167F6D">
        <w:rPr>
          <w:sz w:val="24"/>
          <w:szCs w:val="24"/>
        </w:rPr>
        <w:t>d</w:t>
      </w:r>
      <w:r w:rsidR="00F975CE">
        <w:rPr>
          <w:sz w:val="24"/>
          <w:szCs w:val="24"/>
        </w:rPr>
        <w:t xml:space="preserve"> into the next cycle.</w:t>
      </w:r>
      <w:r w:rsidR="00167F6D">
        <w:rPr>
          <w:sz w:val="24"/>
          <w:szCs w:val="24"/>
        </w:rPr>
        <w:t xml:space="preserve"> </w:t>
      </w:r>
    </w:p>
    <w:p w:rsidR="00167F6D" w:rsidRDefault="0077419E" w:rsidP="00980F3D">
      <w:pPr>
        <w:numPr>
          <w:ilvl w:val="0"/>
          <w:numId w:val="5"/>
        </w:numPr>
        <w:tabs>
          <w:tab w:val="clear" w:pos="1500"/>
          <w:tab w:val="num" w:pos="1080"/>
        </w:tabs>
        <w:ind w:left="1080"/>
        <w:rPr>
          <w:sz w:val="24"/>
          <w:szCs w:val="24"/>
        </w:rPr>
      </w:pPr>
      <w:r>
        <w:rPr>
          <w:sz w:val="24"/>
          <w:szCs w:val="24"/>
        </w:rPr>
        <w:t>Owners may contact the Contractor ONLY if regarding</w:t>
      </w:r>
      <w:r w:rsidR="00167F6D">
        <w:rPr>
          <w:sz w:val="24"/>
          <w:szCs w:val="24"/>
        </w:rPr>
        <w:t xml:space="preserve"> separate </w:t>
      </w:r>
      <w:r>
        <w:rPr>
          <w:sz w:val="24"/>
          <w:szCs w:val="24"/>
        </w:rPr>
        <w:t xml:space="preserve">snow plowing agreements </w:t>
      </w:r>
      <w:r w:rsidR="00167F6D">
        <w:rPr>
          <w:sz w:val="24"/>
          <w:szCs w:val="24"/>
        </w:rPr>
        <w:t>between them</w:t>
      </w:r>
      <w:r>
        <w:rPr>
          <w:sz w:val="24"/>
          <w:szCs w:val="24"/>
        </w:rPr>
        <w:t>,</w:t>
      </w:r>
      <w:r w:rsidR="00167F6D">
        <w:rPr>
          <w:sz w:val="24"/>
          <w:szCs w:val="24"/>
        </w:rPr>
        <w:t xml:space="preserve"> without TLV involvement. </w:t>
      </w:r>
    </w:p>
    <w:p w:rsidR="005E42EC" w:rsidRDefault="00167F6D" w:rsidP="00980F3D">
      <w:pPr>
        <w:numPr>
          <w:ilvl w:val="0"/>
          <w:numId w:val="5"/>
        </w:numPr>
        <w:tabs>
          <w:tab w:val="clear" w:pos="1500"/>
          <w:tab w:val="num" w:pos="1080"/>
        </w:tabs>
        <w:ind w:left="1080"/>
        <w:rPr>
          <w:sz w:val="24"/>
          <w:szCs w:val="24"/>
        </w:rPr>
      </w:pPr>
      <w:r>
        <w:rPr>
          <w:sz w:val="24"/>
          <w:szCs w:val="24"/>
        </w:rPr>
        <w:t xml:space="preserve">TLV is not accountable </w:t>
      </w:r>
      <w:r w:rsidR="004B31E2">
        <w:rPr>
          <w:sz w:val="24"/>
          <w:szCs w:val="24"/>
        </w:rPr>
        <w:t>nor should be contacted regarding ANY owner driveway subcontr</w:t>
      </w:r>
      <w:r w:rsidR="00741270">
        <w:rPr>
          <w:sz w:val="24"/>
          <w:szCs w:val="24"/>
        </w:rPr>
        <w:t>actor selection</w:t>
      </w:r>
      <w:r w:rsidR="004B31E2">
        <w:rPr>
          <w:sz w:val="24"/>
          <w:szCs w:val="24"/>
        </w:rPr>
        <w:t xml:space="preserve"> / scheduling / pricing or performance, regardless if </w:t>
      </w:r>
      <w:r w:rsidR="00741270">
        <w:rPr>
          <w:sz w:val="24"/>
          <w:szCs w:val="24"/>
        </w:rPr>
        <w:t xml:space="preserve">a </w:t>
      </w:r>
      <w:r w:rsidR="004B31E2">
        <w:rPr>
          <w:sz w:val="24"/>
          <w:szCs w:val="24"/>
        </w:rPr>
        <w:t>cont</w:t>
      </w:r>
      <w:r w:rsidR="00741270">
        <w:rPr>
          <w:sz w:val="24"/>
          <w:szCs w:val="24"/>
        </w:rPr>
        <w:t>r</w:t>
      </w:r>
      <w:r w:rsidR="004B31E2">
        <w:rPr>
          <w:sz w:val="24"/>
          <w:szCs w:val="24"/>
        </w:rPr>
        <w:t>act</w:t>
      </w:r>
      <w:r w:rsidR="00741270">
        <w:rPr>
          <w:sz w:val="24"/>
          <w:szCs w:val="24"/>
        </w:rPr>
        <w:t>or</w:t>
      </w:r>
      <w:r w:rsidR="004B31E2">
        <w:rPr>
          <w:sz w:val="24"/>
          <w:szCs w:val="24"/>
        </w:rPr>
        <w:t xml:space="preserve"> referral has been made.</w:t>
      </w:r>
      <w:r w:rsidR="005E42EC">
        <w:rPr>
          <w:sz w:val="24"/>
          <w:szCs w:val="24"/>
        </w:rPr>
        <w:t xml:space="preserve"> </w:t>
      </w:r>
    </w:p>
    <w:p w:rsidR="00741270" w:rsidRDefault="008B08DC" w:rsidP="00980F3D">
      <w:pPr>
        <w:numPr>
          <w:ilvl w:val="0"/>
          <w:numId w:val="5"/>
        </w:numPr>
        <w:tabs>
          <w:tab w:val="clear" w:pos="1500"/>
          <w:tab w:val="num" w:pos="1080"/>
        </w:tabs>
        <w:ind w:left="1080"/>
        <w:rPr>
          <w:sz w:val="24"/>
          <w:szCs w:val="24"/>
        </w:rPr>
      </w:pPr>
      <w:r>
        <w:rPr>
          <w:sz w:val="24"/>
          <w:szCs w:val="24"/>
        </w:rPr>
        <w:t>Owner</w:t>
      </w:r>
      <w:r w:rsidR="00B43923">
        <w:rPr>
          <w:sz w:val="24"/>
          <w:szCs w:val="24"/>
        </w:rPr>
        <w:t xml:space="preserve">s who choose to drive over either the Windrow or the Berm (if they have not requested maintenance) </w:t>
      </w:r>
      <w:r w:rsidR="004B31E2">
        <w:rPr>
          <w:sz w:val="24"/>
          <w:szCs w:val="24"/>
        </w:rPr>
        <w:t>to</w:t>
      </w:r>
      <w:r w:rsidR="00B43923">
        <w:rPr>
          <w:sz w:val="24"/>
          <w:szCs w:val="24"/>
        </w:rPr>
        <w:t xml:space="preserve"> their personal driveway and end up high centered will not be supported by the Contractor</w:t>
      </w:r>
      <w:r w:rsidR="00F100E9">
        <w:rPr>
          <w:sz w:val="24"/>
          <w:szCs w:val="24"/>
        </w:rPr>
        <w:t xml:space="preserve"> due to liability issues</w:t>
      </w:r>
      <w:r w:rsidR="00B43923">
        <w:rPr>
          <w:sz w:val="24"/>
          <w:szCs w:val="24"/>
        </w:rPr>
        <w:t xml:space="preserve">. </w:t>
      </w:r>
    </w:p>
    <w:p w:rsidR="00F100E9" w:rsidRDefault="00B43923" w:rsidP="00980F3D">
      <w:pPr>
        <w:numPr>
          <w:ilvl w:val="0"/>
          <w:numId w:val="5"/>
        </w:numPr>
        <w:tabs>
          <w:tab w:val="clear" w:pos="1500"/>
          <w:tab w:val="num" w:pos="1080"/>
        </w:tabs>
        <w:ind w:left="1080"/>
        <w:rPr>
          <w:sz w:val="24"/>
          <w:szCs w:val="24"/>
        </w:rPr>
      </w:pPr>
      <w:r>
        <w:rPr>
          <w:sz w:val="24"/>
          <w:szCs w:val="24"/>
        </w:rPr>
        <w:t>T</w:t>
      </w:r>
      <w:r w:rsidR="00372610">
        <w:rPr>
          <w:sz w:val="24"/>
          <w:szCs w:val="24"/>
        </w:rPr>
        <w:t xml:space="preserve">erms of the TLV contract </w:t>
      </w:r>
      <w:r>
        <w:rPr>
          <w:sz w:val="24"/>
          <w:szCs w:val="24"/>
        </w:rPr>
        <w:t xml:space="preserve">prohibited </w:t>
      </w:r>
      <w:r w:rsidR="00372610">
        <w:rPr>
          <w:sz w:val="24"/>
          <w:szCs w:val="24"/>
        </w:rPr>
        <w:t xml:space="preserve">the Contractor </w:t>
      </w:r>
      <w:r>
        <w:rPr>
          <w:sz w:val="24"/>
          <w:szCs w:val="24"/>
        </w:rPr>
        <w:t xml:space="preserve">from entering </w:t>
      </w:r>
      <w:r w:rsidR="003F1167">
        <w:rPr>
          <w:sz w:val="24"/>
          <w:szCs w:val="24"/>
        </w:rPr>
        <w:t>owner’s</w:t>
      </w:r>
      <w:r>
        <w:rPr>
          <w:sz w:val="24"/>
          <w:szCs w:val="24"/>
        </w:rPr>
        <w:t xml:space="preserve"> private property or attaching to their personal property (vehicle) due to the liability issues</w:t>
      </w:r>
      <w:r w:rsidR="00F100E9">
        <w:rPr>
          <w:sz w:val="24"/>
          <w:szCs w:val="24"/>
        </w:rPr>
        <w:t>.</w:t>
      </w:r>
      <w:r>
        <w:rPr>
          <w:sz w:val="24"/>
          <w:szCs w:val="24"/>
        </w:rPr>
        <w:t xml:space="preserve"> </w:t>
      </w:r>
    </w:p>
    <w:p w:rsidR="00F100E9" w:rsidRDefault="00F100E9" w:rsidP="00F100E9">
      <w:pPr>
        <w:ind w:left="720"/>
        <w:rPr>
          <w:sz w:val="24"/>
          <w:szCs w:val="24"/>
        </w:rPr>
      </w:pPr>
    </w:p>
    <w:p w:rsidR="00F100E9" w:rsidRDefault="00F100E9" w:rsidP="00F100E9">
      <w:pPr>
        <w:ind w:left="720"/>
        <w:rPr>
          <w:sz w:val="24"/>
          <w:szCs w:val="24"/>
        </w:rPr>
      </w:pPr>
    </w:p>
    <w:p w:rsidR="00F100E9" w:rsidRDefault="00F100E9" w:rsidP="00F100E9">
      <w:pPr>
        <w:ind w:left="720"/>
        <w:rPr>
          <w:sz w:val="24"/>
          <w:szCs w:val="24"/>
        </w:rPr>
      </w:pPr>
    </w:p>
    <w:p w:rsidR="00F100E9" w:rsidRDefault="00F100E9" w:rsidP="00F100E9">
      <w:pPr>
        <w:ind w:left="720"/>
        <w:rPr>
          <w:sz w:val="24"/>
          <w:szCs w:val="24"/>
        </w:rPr>
      </w:pPr>
    </w:p>
    <w:p w:rsidR="00F100E9" w:rsidRDefault="00F100E9" w:rsidP="00F100E9">
      <w:pPr>
        <w:ind w:left="720"/>
        <w:rPr>
          <w:sz w:val="24"/>
          <w:szCs w:val="24"/>
        </w:rPr>
      </w:pPr>
    </w:p>
    <w:p w:rsidR="00F100E9" w:rsidRDefault="00F100E9" w:rsidP="00F100E9">
      <w:pPr>
        <w:ind w:left="720"/>
        <w:rPr>
          <w:sz w:val="24"/>
          <w:szCs w:val="24"/>
        </w:rPr>
      </w:pPr>
    </w:p>
    <w:p w:rsidR="00F100E9" w:rsidRDefault="00F100E9" w:rsidP="00F100E9">
      <w:pPr>
        <w:ind w:left="720"/>
        <w:rPr>
          <w:sz w:val="24"/>
          <w:szCs w:val="24"/>
        </w:rPr>
      </w:pPr>
    </w:p>
    <w:p w:rsidR="00F100E9" w:rsidRDefault="00F100E9" w:rsidP="00F100E9">
      <w:pPr>
        <w:ind w:left="720"/>
        <w:rPr>
          <w:sz w:val="24"/>
          <w:szCs w:val="24"/>
        </w:rPr>
      </w:pPr>
    </w:p>
    <w:p w:rsidR="00A74311" w:rsidRDefault="00A74311" w:rsidP="00F100E9">
      <w:pPr>
        <w:ind w:left="720"/>
        <w:rPr>
          <w:sz w:val="24"/>
          <w:szCs w:val="24"/>
        </w:rPr>
      </w:pPr>
    </w:p>
    <w:p w:rsidR="00F100E9" w:rsidRDefault="00F100E9" w:rsidP="00F100E9">
      <w:pPr>
        <w:ind w:left="720"/>
        <w:rPr>
          <w:sz w:val="24"/>
          <w:szCs w:val="24"/>
        </w:rPr>
      </w:pPr>
    </w:p>
    <w:p w:rsidR="004F34D7" w:rsidRDefault="00F100E9" w:rsidP="00980F3D">
      <w:pPr>
        <w:numPr>
          <w:ilvl w:val="0"/>
          <w:numId w:val="5"/>
        </w:numPr>
        <w:tabs>
          <w:tab w:val="clear" w:pos="1500"/>
          <w:tab w:val="num" w:pos="1080"/>
        </w:tabs>
        <w:ind w:left="1080"/>
        <w:rPr>
          <w:sz w:val="24"/>
          <w:szCs w:val="24"/>
        </w:rPr>
      </w:pPr>
      <w:r>
        <w:rPr>
          <w:sz w:val="24"/>
          <w:szCs w:val="24"/>
        </w:rPr>
        <w:t>O</w:t>
      </w:r>
      <w:r w:rsidR="004F34D7">
        <w:rPr>
          <w:sz w:val="24"/>
          <w:szCs w:val="24"/>
        </w:rPr>
        <w:t>wners clearing their driveways for parking, to accommodate their vehicle requirements, must keep that snow on their property only. Pulling the snow back out or placing it on TLV property will result in subsequent charge back to the owner for additional work caused.</w:t>
      </w:r>
    </w:p>
    <w:p w:rsidR="00E97704" w:rsidRDefault="004F34D7" w:rsidP="00980F3D">
      <w:pPr>
        <w:numPr>
          <w:ilvl w:val="0"/>
          <w:numId w:val="5"/>
        </w:numPr>
        <w:tabs>
          <w:tab w:val="clear" w:pos="1500"/>
          <w:tab w:val="num" w:pos="1080"/>
        </w:tabs>
        <w:ind w:left="1080"/>
        <w:rPr>
          <w:sz w:val="24"/>
          <w:szCs w:val="24"/>
        </w:rPr>
      </w:pPr>
      <w:r>
        <w:rPr>
          <w:sz w:val="24"/>
          <w:szCs w:val="24"/>
        </w:rPr>
        <w:t xml:space="preserve">Owners who choose to park in the maintained </w:t>
      </w:r>
      <w:r w:rsidR="00741270">
        <w:rPr>
          <w:sz w:val="24"/>
          <w:szCs w:val="24"/>
        </w:rPr>
        <w:t xml:space="preserve">driveway access space </w:t>
      </w:r>
      <w:r>
        <w:rPr>
          <w:sz w:val="24"/>
          <w:szCs w:val="24"/>
        </w:rPr>
        <w:t>will not have windrow snow removed</w:t>
      </w:r>
      <w:r w:rsidR="00F100E9">
        <w:rPr>
          <w:sz w:val="24"/>
          <w:szCs w:val="24"/>
        </w:rPr>
        <w:t>,</w:t>
      </w:r>
      <w:r>
        <w:rPr>
          <w:sz w:val="24"/>
          <w:szCs w:val="24"/>
        </w:rPr>
        <w:t xml:space="preserve"> </w:t>
      </w:r>
      <w:r w:rsidR="00741270">
        <w:rPr>
          <w:sz w:val="24"/>
          <w:szCs w:val="24"/>
        </w:rPr>
        <w:t xml:space="preserve">while occupied by a vehicle, </w:t>
      </w:r>
      <w:r>
        <w:rPr>
          <w:sz w:val="24"/>
          <w:szCs w:val="24"/>
        </w:rPr>
        <w:t xml:space="preserve">due to liability and the Contractor is instructed NOT to make an individual trip to clear the snow </w:t>
      </w:r>
      <w:r w:rsidR="00E97704">
        <w:rPr>
          <w:sz w:val="24"/>
          <w:szCs w:val="24"/>
        </w:rPr>
        <w:t>regardless if the vehicle has been moved.</w:t>
      </w:r>
    </w:p>
    <w:p w:rsidR="00414A75" w:rsidRDefault="00E97704" w:rsidP="00741270">
      <w:pPr>
        <w:numPr>
          <w:ilvl w:val="0"/>
          <w:numId w:val="5"/>
        </w:numPr>
        <w:tabs>
          <w:tab w:val="clear" w:pos="1500"/>
          <w:tab w:val="num" w:pos="1080"/>
        </w:tabs>
        <w:ind w:left="1080"/>
        <w:rPr>
          <w:sz w:val="24"/>
          <w:szCs w:val="24"/>
        </w:rPr>
      </w:pPr>
      <w:r>
        <w:rPr>
          <w:sz w:val="24"/>
          <w:szCs w:val="24"/>
        </w:rPr>
        <w:t xml:space="preserve">Similarly Owners and Guests who park in the road </w:t>
      </w:r>
      <w:r w:rsidR="00741270">
        <w:rPr>
          <w:sz w:val="24"/>
          <w:szCs w:val="24"/>
        </w:rPr>
        <w:t xml:space="preserve">will not have windrow accumulations removed and </w:t>
      </w:r>
      <w:r>
        <w:rPr>
          <w:sz w:val="24"/>
          <w:szCs w:val="24"/>
        </w:rPr>
        <w:t>are subject to the consequences and fining outlined in the Winter Parking Rules</w:t>
      </w:r>
      <w:r w:rsidR="00F100E9">
        <w:rPr>
          <w:sz w:val="24"/>
          <w:szCs w:val="24"/>
        </w:rPr>
        <w:t>.</w:t>
      </w:r>
      <w:r>
        <w:rPr>
          <w:sz w:val="24"/>
          <w:szCs w:val="24"/>
        </w:rPr>
        <w:t xml:space="preserve"> (Attached</w:t>
      </w:r>
      <w:r w:rsidR="00414A75">
        <w:rPr>
          <w:sz w:val="24"/>
          <w:szCs w:val="24"/>
        </w:rPr>
        <w:t xml:space="preserve"> Exhibit A</w:t>
      </w:r>
      <w:r>
        <w:rPr>
          <w:sz w:val="24"/>
          <w:szCs w:val="24"/>
        </w:rPr>
        <w:t>)</w:t>
      </w:r>
      <w:r w:rsidR="00741270">
        <w:rPr>
          <w:sz w:val="24"/>
          <w:szCs w:val="24"/>
        </w:rPr>
        <w:t>.</w:t>
      </w:r>
    </w:p>
    <w:p w:rsidR="00414A75" w:rsidRDefault="00414A75" w:rsidP="00414A75">
      <w:pPr>
        <w:ind w:left="720"/>
        <w:rPr>
          <w:sz w:val="24"/>
          <w:szCs w:val="24"/>
        </w:rPr>
      </w:pPr>
    </w:p>
    <w:p w:rsidR="00A74311" w:rsidRDefault="00A74311" w:rsidP="00414A75">
      <w:pPr>
        <w:ind w:left="720"/>
        <w:rPr>
          <w:sz w:val="24"/>
          <w:szCs w:val="24"/>
        </w:rPr>
      </w:pPr>
    </w:p>
    <w:p w:rsidR="00A74311" w:rsidRDefault="00A74311" w:rsidP="00414A75">
      <w:pPr>
        <w:ind w:left="720"/>
        <w:rPr>
          <w:sz w:val="24"/>
          <w:szCs w:val="24"/>
        </w:rPr>
      </w:pPr>
    </w:p>
    <w:p w:rsidR="00A74311" w:rsidRDefault="00A74311" w:rsidP="00414A75">
      <w:pPr>
        <w:ind w:left="720"/>
        <w:rPr>
          <w:sz w:val="24"/>
          <w:szCs w:val="24"/>
        </w:rPr>
      </w:pPr>
    </w:p>
    <w:p w:rsidR="00414A75" w:rsidRDefault="00414A75" w:rsidP="00414A75">
      <w:pPr>
        <w:ind w:left="720"/>
        <w:rPr>
          <w:sz w:val="24"/>
          <w:szCs w:val="24"/>
        </w:rPr>
      </w:pPr>
    </w:p>
    <w:p w:rsidR="0096195C" w:rsidRPr="00F31209" w:rsidRDefault="0096195C" w:rsidP="00414A75">
      <w:pPr>
        <w:ind w:left="720"/>
        <w:rPr>
          <w:sz w:val="24"/>
          <w:szCs w:val="24"/>
          <w:u w:val="single"/>
        </w:rPr>
      </w:pPr>
      <w:r w:rsidRPr="00F31209">
        <w:rPr>
          <w:sz w:val="24"/>
          <w:szCs w:val="24"/>
          <w:u w:val="single"/>
        </w:rPr>
        <w:t>TLV Contacts</w:t>
      </w:r>
    </w:p>
    <w:p w:rsidR="0096195C" w:rsidRDefault="0096195C" w:rsidP="00414A75">
      <w:pPr>
        <w:ind w:left="720"/>
        <w:rPr>
          <w:sz w:val="24"/>
          <w:szCs w:val="24"/>
        </w:rPr>
      </w:pPr>
    </w:p>
    <w:p w:rsidR="0096195C" w:rsidRDefault="0096195C" w:rsidP="00414A75">
      <w:pPr>
        <w:ind w:left="720"/>
        <w:rPr>
          <w:sz w:val="24"/>
          <w:szCs w:val="24"/>
        </w:rPr>
      </w:pPr>
      <w:smartTag w:uri="urn:schemas-microsoft-com:office:smarttags" w:element="Street">
        <w:smartTag w:uri="urn:schemas-microsoft-com:office:smarttags" w:element="address">
          <w:r>
            <w:rPr>
              <w:sz w:val="24"/>
              <w:szCs w:val="24"/>
            </w:rPr>
            <w:t>TLV Road</w:t>
          </w:r>
        </w:smartTag>
      </w:smartTag>
      <w:r>
        <w:rPr>
          <w:sz w:val="24"/>
          <w:szCs w:val="24"/>
        </w:rPr>
        <w:t xml:space="preserve"> Coordinator </w:t>
      </w:r>
      <w:r>
        <w:rPr>
          <w:sz w:val="24"/>
          <w:szCs w:val="24"/>
        </w:rPr>
        <w:tab/>
      </w:r>
      <w:r w:rsidR="00901ED6">
        <w:rPr>
          <w:sz w:val="24"/>
          <w:szCs w:val="24"/>
        </w:rPr>
        <w:tab/>
      </w:r>
      <w:smartTag w:uri="urn:schemas-microsoft-com:office:smarttags" w:element="PersonName">
        <w:r>
          <w:rPr>
            <w:sz w:val="24"/>
            <w:szCs w:val="24"/>
          </w:rPr>
          <w:t>Larry Mach</w:t>
        </w:r>
      </w:smartTag>
      <w:r>
        <w:rPr>
          <w:sz w:val="24"/>
          <w:szCs w:val="24"/>
        </w:rPr>
        <w:t xml:space="preserve"> </w:t>
      </w:r>
      <w:r>
        <w:rPr>
          <w:sz w:val="24"/>
          <w:szCs w:val="24"/>
        </w:rPr>
        <w:tab/>
      </w:r>
      <w:r w:rsidR="002347F7">
        <w:rPr>
          <w:sz w:val="24"/>
          <w:szCs w:val="24"/>
        </w:rPr>
        <w:t xml:space="preserve">cell  </w:t>
      </w:r>
      <w:r>
        <w:rPr>
          <w:sz w:val="24"/>
          <w:szCs w:val="24"/>
        </w:rPr>
        <w:t xml:space="preserve">425-327-9447 or </w:t>
      </w:r>
    </w:p>
    <w:p w:rsidR="0096195C" w:rsidRDefault="0096195C" w:rsidP="002B2130">
      <w:pPr>
        <w:ind w:left="3600" w:firstLine="720"/>
        <w:rPr>
          <w:sz w:val="24"/>
          <w:szCs w:val="24"/>
        </w:rPr>
      </w:pPr>
      <w:r>
        <w:rPr>
          <w:sz w:val="24"/>
          <w:szCs w:val="24"/>
        </w:rPr>
        <w:t>Email</w:t>
      </w:r>
      <w:r w:rsidR="00BE7B00">
        <w:rPr>
          <w:sz w:val="24"/>
          <w:szCs w:val="24"/>
        </w:rPr>
        <w:t xml:space="preserve"> </w:t>
      </w:r>
      <w:hyperlink r:id="rId7" w:history="1">
        <w:r w:rsidR="00BE7B00" w:rsidRPr="0070200E">
          <w:rPr>
            <w:rStyle w:val="Hyperlink"/>
            <w:sz w:val="24"/>
            <w:szCs w:val="24"/>
          </w:rPr>
          <w:t>trimach@myfrontiermail.com</w:t>
        </w:r>
      </w:hyperlink>
      <w:r w:rsidR="00BE7B00">
        <w:rPr>
          <w:sz w:val="24"/>
          <w:szCs w:val="24"/>
        </w:rPr>
        <w:t xml:space="preserve"> </w:t>
      </w:r>
      <w:r w:rsidR="00E97704">
        <w:rPr>
          <w:sz w:val="24"/>
          <w:szCs w:val="24"/>
        </w:rPr>
        <w:t xml:space="preserve"> </w:t>
      </w:r>
    </w:p>
    <w:p w:rsidR="00901ED6" w:rsidRDefault="00901ED6" w:rsidP="00901ED6">
      <w:pPr>
        <w:ind w:left="4320" w:firstLine="720"/>
        <w:rPr>
          <w:sz w:val="24"/>
          <w:szCs w:val="24"/>
        </w:rPr>
      </w:pPr>
    </w:p>
    <w:p w:rsidR="002347F7" w:rsidRDefault="0096195C" w:rsidP="0096195C">
      <w:pPr>
        <w:rPr>
          <w:sz w:val="24"/>
          <w:szCs w:val="24"/>
        </w:rPr>
      </w:pPr>
      <w:r>
        <w:rPr>
          <w:sz w:val="24"/>
          <w:szCs w:val="24"/>
        </w:rPr>
        <w:tab/>
      </w:r>
      <w:r w:rsidR="00901ED6">
        <w:rPr>
          <w:sz w:val="24"/>
          <w:szCs w:val="24"/>
        </w:rPr>
        <w:t xml:space="preserve">TLV </w:t>
      </w:r>
      <w:r>
        <w:rPr>
          <w:sz w:val="24"/>
          <w:szCs w:val="24"/>
        </w:rPr>
        <w:t>Road</w:t>
      </w:r>
      <w:r w:rsidR="008B08DC">
        <w:rPr>
          <w:sz w:val="24"/>
          <w:szCs w:val="24"/>
        </w:rPr>
        <w:t xml:space="preserve"> Emergency Alt.    </w:t>
      </w:r>
      <w:r w:rsidR="00901ED6">
        <w:rPr>
          <w:sz w:val="24"/>
          <w:szCs w:val="24"/>
        </w:rPr>
        <w:t xml:space="preserve"> </w:t>
      </w:r>
      <w:r w:rsidR="00901ED6">
        <w:rPr>
          <w:sz w:val="24"/>
          <w:szCs w:val="24"/>
        </w:rPr>
        <w:tab/>
      </w:r>
      <w:r w:rsidR="00476D92">
        <w:rPr>
          <w:sz w:val="24"/>
          <w:szCs w:val="24"/>
        </w:rPr>
        <w:t>Dan Reid</w:t>
      </w:r>
      <w:r w:rsidR="00476D92">
        <w:rPr>
          <w:sz w:val="24"/>
          <w:szCs w:val="24"/>
        </w:rPr>
        <w:tab/>
        <w:t>cell  206</w:t>
      </w:r>
      <w:r w:rsidR="002347F7">
        <w:rPr>
          <w:sz w:val="24"/>
          <w:szCs w:val="24"/>
        </w:rPr>
        <w:t>-</w:t>
      </w:r>
      <w:r w:rsidR="00476D92">
        <w:rPr>
          <w:sz w:val="24"/>
          <w:szCs w:val="24"/>
        </w:rPr>
        <w:t>949</w:t>
      </w:r>
      <w:r w:rsidR="002347F7">
        <w:rPr>
          <w:sz w:val="24"/>
          <w:szCs w:val="24"/>
        </w:rPr>
        <w:t>-</w:t>
      </w:r>
      <w:r w:rsidR="00476D92">
        <w:rPr>
          <w:sz w:val="24"/>
          <w:szCs w:val="24"/>
        </w:rPr>
        <w:t>7669</w:t>
      </w:r>
      <w:r w:rsidR="002347F7">
        <w:rPr>
          <w:sz w:val="24"/>
          <w:szCs w:val="24"/>
        </w:rPr>
        <w:t xml:space="preserve"> or</w:t>
      </w:r>
    </w:p>
    <w:p w:rsidR="002347F7" w:rsidRDefault="002347F7" w:rsidP="0096195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Emai</w:t>
      </w:r>
      <w:r w:rsidR="002B2130">
        <w:rPr>
          <w:sz w:val="24"/>
          <w:szCs w:val="24"/>
        </w:rPr>
        <w:t>l</w:t>
      </w:r>
      <w:r w:rsidR="00476D92">
        <w:rPr>
          <w:sz w:val="24"/>
          <w:szCs w:val="24"/>
        </w:rPr>
        <w:t xml:space="preserve">  </w:t>
      </w:r>
      <w:r w:rsidR="002B2130">
        <w:rPr>
          <w:sz w:val="24"/>
          <w:szCs w:val="24"/>
        </w:rPr>
        <w:t>d</w:t>
      </w:r>
      <w:r w:rsidR="002B2130" w:rsidRPr="002B2130">
        <w:rPr>
          <w:sz w:val="24"/>
          <w:szCs w:val="24"/>
        </w:rPr>
        <w:t>anreid@casualindustrees.com</w:t>
      </w:r>
      <w:r w:rsidR="00BE7B00">
        <w:rPr>
          <w:sz w:val="24"/>
          <w:szCs w:val="24"/>
        </w:rPr>
        <w:t xml:space="preserve">  </w:t>
      </w:r>
    </w:p>
    <w:p w:rsidR="00901ED6" w:rsidRDefault="00901ED6" w:rsidP="0096195C">
      <w:pPr>
        <w:rPr>
          <w:sz w:val="24"/>
          <w:szCs w:val="24"/>
        </w:rPr>
      </w:pPr>
      <w:r>
        <w:rPr>
          <w:sz w:val="24"/>
          <w:szCs w:val="24"/>
        </w:rPr>
        <w:tab/>
      </w:r>
    </w:p>
    <w:p w:rsidR="00E961EE" w:rsidRDefault="002347F7" w:rsidP="00E961EE">
      <w:pPr>
        <w:rPr>
          <w:sz w:val="24"/>
          <w:szCs w:val="24"/>
        </w:rPr>
      </w:pPr>
      <w:r>
        <w:rPr>
          <w:sz w:val="24"/>
          <w:szCs w:val="24"/>
        </w:rPr>
        <w:tab/>
      </w:r>
      <w:r w:rsidR="00901ED6">
        <w:rPr>
          <w:sz w:val="24"/>
          <w:szCs w:val="24"/>
        </w:rPr>
        <w:t xml:space="preserve">TLV </w:t>
      </w:r>
      <w:r>
        <w:rPr>
          <w:sz w:val="24"/>
          <w:szCs w:val="24"/>
        </w:rPr>
        <w:t>Board President</w:t>
      </w:r>
      <w:r>
        <w:rPr>
          <w:sz w:val="24"/>
          <w:szCs w:val="24"/>
        </w:rPr>
        <w:tab/>
      </w:r>
      <w:r>
        <w:rPr>
          <w:sz w:val="24"/>
          <w:szCs w:val="24"/>
        </w:rPr>
        <w:tab/>
      </w:r>
      <w:r w:rsidR="00901ED6">
        <w:rPr>
          <w:sz w:val="24"/>
          <w:szCs w:val="24"/>
        </w:rPr>
        <w:tab/>
      </w:r>
      <w:r w:rsidR="002B2130">
        <w:rPr>
          <w:sz w:val="24"/>
          <w:szCs w:val="24"/>
        </w:rPr>
        <w:t>Dan Reid</w:t>
      </w:r>
      <w:r w:rsidR="00E961EE">
        <w:rPr>
          <w:sz w:val="24"/>
          <w:szCs w:val="24"/>
        </w:rPr>
        <w:tab/>
        <w:t xml:space="preserve">cell  </w:t>
      </w:r>
      <w:r w:rsidR="002B2130">
        <w:rPr>
          <w:sz w:val="24"/>
          <w:szCs w:val="24"/>
        </w:rPr>
        <w:t xml:space="preserve">206-949-7669 </w:t>
      </w:r>
      <w:r w:rsidR="00E961EE">
        <w:rPr>
          <w:sz w:val="24"/>
          <w:szCs w:val="24"/>
        </w:rPr>
        <w:t>or</w:t>
      </w:r>
    </w:p>
    <w:p w:rsidR="00E961EE" w:rsidRDefault="002B2130" w:rsidP="00E961E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961EE">
        <w:rPr>
          <w:sz w:val="24"/>
          <w:szCs w:val="24"/>
        </w:rPr>
        <w:t>Email</w:t>
      </w:r>
      <w:r>
        <w:rPr>
          <w:sz w:val="24"/>
          <w:szCs w:val="24"/>
        </w:rPr>
        <w:t xml:space="preserve">  </w:t>
      </w:r>
      <w:r w:rsidR="00035974">
        <w:rPr>
          <w:sz w:val="24"/>
          <w:szCs w:val="24"/>
        </w:rPr>
        <w:t xml:space="preserve"> </w:t>
      </w:r>
      <w:r w:rsidRPr="002B2130">
        <w:rPr>
          <w:sz w:val="24"/>
          <w:szCs w:val="24"/>
        </w:rPr>
        <w:t>danreid@casualindustrees.com</w:t>
      </w:r>
      <w:r w:rsidR="00BE7B00">
        <w:rPr>
          <w:sz w:val="24"/>
          <w:szCs w:val="24"/>
        </w:rPr>
        <w:t xml:space="preserve"> </w:t>
      </w:r>
    </w:p>
    <w:p w:rsidR="0096195C" w:rsidRDefault="0096195C" w:rsidP="0096195C">
      <w:pPr>
        <w:rPr>
          <w:sz w:val="24"/>
          <w:szCs w:val="24"/>
        </w:rPr>
      </w:pPr>
      <w:r>
        <w:rPr>
          <w:sz w:val="24"/>
          <w:szCs w:val="24"/>
        </w:rPr>
        <w:tab/>
      </w:r>
    </w:p>
    <w:p w:rsidR="0096195C" w:rsidRDefault="0096195C" w:rsidP="0096195C">
      <w:pPr>
        <w:ind w:left="4320" w:firstLine="720"/>
        <w:rPr>
          <w:sz w:val="24"/>
          <w:szCs w:val="24"/>
        </w:rPr>
      </w:pPr>
    </w:p>
    <w:p w:rsidR="0096195C" w:rsidRPr="00B27B6F" w:rsidRDefault="0096195C" w:rsidP="0096195C">
      <w:pPr>
        <w:ind w:left="4320" w:firstLine="720"/>
        <w:rPr>
          <w:sz w:val="24"/>
          <w:szCs w:val="24"/>
        </w:rPr>
      </w:pPr>
    </w:p>
    <w:p w:rsidR="00C874EE" w:rsidRDefault="008B08DC">
      <w:r>
        <w:t>BELOW IS THE</w:t>
      </w:r>
      <w:r w:rsidR="00C874EE">
        <w:t xml:space="preserve"> CONTACT POINT </w:t>
      </w:r>
      <w:r>
        <w:t xml:space="preserve">A </w:t>
      </w:r>
      <w:r w:rsidR="00C874EE">
        <w:t>LOCAL CONTRACTORS WHO PERFORM</w:t>
      </w:r>
      <w:r>
        <w:t>S</w:t>
      </w:r>
      <w:r w:rsidR="00C874EE">
        <w:t xml:space="preserve"> SNOW REMOVAL / PLOWING OF DRIVEWAYS DURING THE WINTER. </w:t>
      </w:r>
    </w:p>
    <w:p w:rsidR="004303C9" w:rsidRDefault="004303C9"/>
    <w:p w:rsidR="004303C9" w:rsidRDefault="00C874EE">
      <w:r>
        <w:t xml:space="preserve">TLV ASSUMES NO RESPONSIBILITY REGARDING </w:t>
      </w:r>
      <w:r w:rsidR="004303C9">
        <w:t xml:space="preserve">THE CONTRACTOR’S WORK SCHEDULING / PERFORMANCE QUALITY / PRICING / BILLING / NOR COLLECTION ACTIVITY. </w:t>
      </w:r>
    </w:p>
    <w:p w:rsidR="004303C9" w:rsidRDefault="004303C9"/>
    <w:p w:rsidR="00256C6C" w:rsidRDefault="00C874EE">
      <w:r>
        <w:t>ALL ARRANGEMENT WILL STRICTLY BE BETWEEN THE OWNER AND CONTRACTOR</w:t>
      </w:r>
      <w:r w:rsidR="004303C9">
        <w:t xml:space="preserve"> OF CHOICE. OTHERS </w:t>
      </w:r>
      <w:r w:rsidR="00C105A4">
        <w:t>MAY BE AVAILABLE BUT ARE NOT KNOWN BY TLV AT THIS TIME</w:t>
      </w:r>
    </w:p>
    <w:p w:rsidR="004303C9" w:rsidRDefault="004303C9"/>
    <w:p w:rsidR="004303C9" w:rsidRPr="004303C9" w:rsidRDefault="004303C9">
      <w:pPr>
        <w:rPr>
          <w:b/>
          <w:u w:val="single"/>
        </w:rPr>
      </w:pPr>
      <w:r w:rsidRPr="004303C9">
        <w:rPr>
          <w:b/>
          <w:u w:val="single"/>
        </w:rPr>
        <w:t>CHARLIE  PRESTON  CELL # 425-350-7500</w:t>
      </w:r>
    </w:p>
    <w:p w:rsidR="004303C9" w:rsidRPr="004303C9" w:rsidRDefault="004303C9">
      <w:pPr>
        <w:rPr>
          <w:b/>
          <w:u w:val="single"/>
        </w:rPr>
      </w:pPr>
    </w:p>
    <w:p w:rsidR="00F100E9" w:rsidRDefault="00F100E9"/>
    <w:p w:rsidR="00F100E9" w:rsidRDefault="00F100E9"/>
    <w:p w:rsidR="00F100E9" w:rsidRDefault="00F100E9"/>
    <w:p w:rsidR="00F100E9" w:rsidRDefault="00F100E9"/>
    <w:p w:rsidR="00F100E9" w:rsidRDefault="00F100E9"/>
    <w:p w:rsidR="00F100E9" w:rsidRDefault="00F100E9"/>
    <w:p w:rsidR="00F100E9" w:rsidRDefault="00F100E9"/>
    <w:p w:rsidR="00A31D91" w:rsidRDefault="002B2B4F" w:rsidP="00A31D91">
      <w:pPr>
        <w:rPr>
          <w:b/>
        </w:rPr>
      </w:pPr>
      <w:r>
        <w:pict>
          <v:shape id="_x0000_i1026" type="#_x0000_t75" style="width:61.5pt;height:87pt" fillcolor="window">
            <v:imagedata r:id="rId5" o:title=""/>
          </v:shape>
        </w:pict>
      </w:r>
      <w:r w:rsidR="00A31D91" w:rsidRPr="00A31D91">
        <w:rPr>
          <w:b/>
        </w:rPr>
        <w:t xml:space="preserve"> </w:t>
      </w:r>
    </w:p>
    <w:p w:rsidR="00A31D91" w:rsidRDefault="00A31D91" w:rsidP="00A31D91">
      <w:pPr>
        <w:rPr>
          <w:b/>
        </w:rPr>
      </w:pPr>
    </w:p>
    <w:p w:rsidR="00A31D91" w:rsidRDefault="00A31D91" w:rsidP="00A31D91">
      <w:pPr>
        <w:jc w:val="center"/>
        <w:rPr>
          <w:b/>
        </w:rPr>
      </w:pPr>
      <w:r>
        <w:rPr>
          <w:b/>
        </w:rPr>
        <w:t>TIMBERLANE  LODGE,  INC</w:t>
      </w:r>
    </w:p>
    <w:p w:rsidR="00203F9E" w:rsidRDefault="00203F9E" w:rsidP="00203F9E">
      <w:pPr>
        <w:rPr>
          <w:b/>
        </w:rPr>
      </w:pPr>
      <w:r>
        <w:rPr>
          <w:b/>
        </w:rPr>
        <w:t xml:space="preserve">                                                                        </w:t>
      </w:r>
      <w:smartTag w:uri="urn:schemas-microsoft-com:office:smarttags" w:element="address">
        <w:smartTag w:uri="urn:schemas-microsoft-com:office:smarttags" w:element="Street">
          <w:r>
            <w:rPr>
              <w:b/>
            </w:rPr>
            <w:t>PO Box</w:t>
          </w:r>
        </w:smartTag>
        <w:r>
          <w:rPr>
            <w:b/>
          </w:rPr>
          <w:t xml:space="preserve"> 991</w:t>
        </w:r>
      </w:smartTag>
      <w:r>
        <w:rPr>
          <w:b/>
        </w:rPr>
        <w:t xml:space="preserve">                                                                           </w:t>
      </w:r>
    </w:p>
    <w:p w:rsidR="00203F9E" w:rsidRDefault="00203F9E" w:rsidP="00203F9E">
      <w:pPr>
        <w:rPr>
          <w:b/>
        </w:rPr>
      </w:pPr>
      <w:r>
        <w:rPr>
          <w:b/>
        </w:rPr>
        <w:t xml:space="preserve">                                                              </w:t>
      </w:r>
      <w:smartTag w:uri="urn:schemas-microsoft-com:office:smarttags" w:element="place">
        <w:smartTag w:uri="urn:schemas-microsoft-com:office:smarttags" w:element="City">
          <w:r>
            <w:rPr>
              <w:b/>
            </w:rPr>
            <w:t>Monroe</w:t>
          </w:r>
        </w:smartTag>
        <w:r>
          <w:rPr>
            <w:b/>
          </w:rPr>
          <w:t xml:space="preserve">, </w:t>
        </w:r>
        <w:smartTag w:uri="urn:schemas-microsoft-com:office:smarttags" w:element="State">
          <w:r>
            <w:rPr>
              <w:b/>
            </w:rPr>
            <w:t>WA</w:t>
          </w:r>
        </w:smartTag>
        <w:r>
          <w:rPr>
            <w:b/>
          </w:rPr>
          <w:t xml:space="preserve">  </w:t>
        </w:r>
        <w:smartTag w:uri="urn:schemas-microsoft-com:office:smarttags" w:element="PostalCode">
          <w:r>
            <w:rPr>
              <w:b/>
            </w:rPr>
            <w:t>98272</w:t>
          </w:r>
        </w:smartTag>
      </w:smartTag>
      <w:r>
        <w:rPr>
          <w:b/>
        </w:rPr>
        <w:t>-099</w:t>
      </w:r>
    </w:p>
    <w:p w:rsidR="00203F9E" w:rsidRDefault="00203F9E" w:rsidP="00203F9E">
      <w:pPr>
        <w:rPr>
          <w:b/>
        </w:rPr>
      </w:pPr>
    </w:p>
    <w:p w:rsidR="00A31D91" w:rsidRDefault="00A31D91" w:rsidP="00F100E9">
      <w:pPr>
        <w:jc w:val="center"/>
      </w:pPr>
    </w:p>
    <w:p w:rsidR="00A31D91" w:rsidRDefault="00A31D91"/>
    <w:p w:rsidR="00A31D91" w:rsidRPr="006A4422" w:rsidRDefault="00A31D91" w:rsidP="00A31D91">
      <w:pPr>
        <w:jc w:val="center"/>
        <w:rPr>
          <w:b/>
          <w:sz w:val="24"/>
          <w:szCs w:val="24"/>
          <w:u w:val="single"/>
        </w:rPr>
      </w:pPr>
      <w:r w:rsidRPr="006A4422">
        <w:rPr>
          <w:b/>
          <w:sz w:val="24"/>
          <w:szCs w:val="24"/>
          <w:highlight w:val="yellow"/>
          <w:u w:val="single"/>
        </w:rPr>
        <w:t>ACKNOWLEDGEMENT OF WINTER ROAD USE REGULATIONS</w:t>
      </w:r>
    </w:p>
    <w:p w:rsidR="00A31D91" w:rsidRPr="006A4422" w:rsidRDefault="00A31D91" w:rsidP="00A31D91">
      <w:pPr>
        <w:jc w:val="center"/>
        <w:rPr>
          <w:b/>
          <w:sz w:val="24"/>
          <w:szCs w:val="24"/>
          <w:u w:val="single"/>
        </w:rPr>
      </w:pPr>
    </w:p>
    <w:p w:rsidR="00127295" w:rsidRPr="00127295" w:rsidRDefault="00BC09D6" w:rsidP="00127295">
      <w:pPr>
        <w:widowControl/>
        <w:adjustRightInd w:val="0"/>
        <w:rPr>
          <w:b/>
          <w:sz w:val="24"/>
          <w:szCs w:val="24"/>
        </w:rPr>
      </w:pPr>
      <w:r w:rsidRPr="006A4422">
        <w:rPr>
          <w:b/>
          <w:sz w:val="24"/>
          <w:szCs w:val="24"/>
        </w:rPr>
        <w:t xml:space="preserve">I (name) ___________________  am the owner of lot </w:t>
      </w:r>
      <w:r w:rsidR="00127295">
        <w:rPr>
          <w:b/>
          <w:sz w:val="24"/>
          <w:szCs w:val="24"/>
        </w:rPr>
        <w:t xml:space="preserve">(s) </w:t>
      </w:r>
      <w:r w:rsidRPr="006A4422">
        <w:rPr>
          <w:b/>
          <w:sz w:val="24"/>
          <w:szCs w:val="24"/>
        </w:rPr>
        <w:t># _______</w:t>
      </w:r>
      <w:r w:rsidR="00127295">
        <w:rPr>
          <w:b/>
          <w:sz w:val="24"/>
          <w:szCs w:val="24"/>
        </w:rPr>
        <w:t>.</w:t>
      </w:r>
      <w:r w:rsidR="00127295" w:rsidRPr="00127295">
        <w:rPr>
          <w:rFonts w:ascii="Courier New" w:hAnsi="Courier New" w:cs="Courier New"/>
        </w:rPr>
        <w:t xml:space="preserve"> </w:t>
      </w:r>
      <w:r w:rsidR="00127295" w:rsidRPr="00127295">
        <w:rPr>
          <w:b/>
          <w:sz w:val="24"/>
          <w:szCs w:val="24"/>
        </w:rPr>
        <w:t xml:space="preserve">My signature at the bottom of this form indicates that I have read, understand, and agree to abide (be governed) by this document detailing TLV Winter Road Use Rules. This will insure that TLV resources are effectively used only on those properties that will </w:t>
      </w:r>
      <w:r w:rsidR="00804FD3">
        <w:rPr>
          <w:b/>
          <w:sz w:val="24"/>
          <w:szCs w:val="24"/>
        </w:rPr>
        <w:t>require vehicle access,</w:t>
      </w:r>
      <w:r w:rsidR="00127295" w:rsidRPr="00127295">
        <w:rPr>
          <w:b/>
          <w:sz w:val="24"/>
          <w:szCs w:val="24"/>
        </w:rPr>
        <w:t xml:space="preserve"> during the winter / ski season.</w:t>
      </w:r>
    </w:p>
    <w:p w:rsidR="008D07DE" w:rsidRPr="006A4422" w:rsidRDefault="00BC09D6" w:rsidP="00BC09D6">
      <w:pPr>
        <w:rPr>
          <w:b/>
          <w:sz w:val="24"/>
          <w:szCs w:val="24"/>
        </w:rPr>
      </w:pPr>
      <w:r w:rsidRPr="006A4422">
        <w:rPr>
          <w:b/>
          <w:sz w:val="24"/>
          <w:szCs w:val="24"/>
        </w:rPr>
        <w:t xml:space="preserve"> </w:t>
      </w:r>
    </w:p>
    <w:p w:rsidR="00B01AE6" w:rsidRPr="006A4422" w:rsidRDefault="008D07DE" w:rsidP="00BC09D6">
      <w:pPr>
        <w:rPr>
          <w:b/>
          <w:sz w:val="24"/>
          <w:szCs w:val="24"/>
        </w:rPr>
      </w:pPr>
      <w:r w:rsidRPr="006A4422">
        <w:rPr>
          <w:b/>
          <w:sz w:val="24"/>
          <w:szCs w:val="24"/>
        </w:rPr>
        <w:t>I have indicated below</w:t>
      </w:r>
      <w:r w:rsidR="00B01AE6" w:rsidRPr="006A4422">
        <w:rPr>
          <w:b/>
          <w:sz w:val="24"/>
          <w:szCs w:val="24"/>
        </w:rPr>
        <w:t>,</w:t>
      </w:r>
      <w:r w:rsidRPr="006A4422">
        <w:rPr>
          <w:b/>
          <w:sz w:val="24"/>
          <w:szCs w:val="24"/>
        </w:rPr>
        <w:t xml:space="preserve"> one of three options to indicate whether it will be necessary or not to have the easement in front of my cabin driveway access maintained </w:t>
      </w:r>
      <w:r w:rsidR="00B01AE6" w:rsidRPr="006A4422">
        <w:rPr>
          <w:b/>
          <w:sz w:val="24"/>
          <w:szCs w:val="24"/>
        </w:rPr>
        <w:t xml:space="preserve">during snow plowing conditions. </w:t>
      </w:r>
    </w:p>
    <w:p w:rsidR="00B01AE6" w:rsidRPr="006A4422" w:rsidRDefault="00B01AE6" w:rsidP="00BC09D6">
      <w:pPr>
        <w:rPr>
          <w:b/>
          <w:sz w:val="24"/>
          <w:szCs w:val="24"/>
        </w:rPr>
      </w:pPr>
    </w:p>
    <w:p w:rsidR="00B01AE6" w:rsidRPr="006A4422" w:rsidRDefault="00B01AE6" w:rsidP="00BC09D6">
      <w:pPr>
        <w:rPr>
          <w:b/>
          <w:sz w:val="24"/>
          <w:szCs w:val="24"/>
        </w:rPr>
      </w:pPr>
      <w:r w:rsidRPr="006A4422">
        <w:rPr>
          <w:b/>
          <w:sz w:val="24"/>
          <w:szCs w:val="24"/>
        </w:rPr>
        <w:t>_____   I / my family / or guest will use the cabin and will need on going access</w:t>
      </w:r>
    </w:p>
    <w:p w:rsidR="00FA5694" w:rsidRPr="006A4422" w:rsidRDefault="00FA5694" w:rsidP="00BC09D6">
      <w:pPr>
        <w:rPr>
          <w:b/>
          <w:sz w:val="24"/>
          <w:szCs w:val="24"/>
        </w:rPr>
      </w:pPr>
    </w:p>
    <w:p w:rsidR="00FA5694" w:rsidRPr="006A4422" w:rsidRDefault="00FA5694" w:rsidP="00BC09D6">
      <w:pPr>
        <w:rPr>
          <w:b/>
          <w:sz w:val="24"/>
          <w:szCs w:val="24"/>
        </w:rPr>
      </w:pPr>
      <w:r w:rsidRPr="006A4422">
        <w:rPr>
          <w:b/>
          <w:sz w:val="24"/>
          <w:szCs w:val="24"/>
        </w:rPr>
        <w:t>_____  I / my family / will not use the cabin and do not need on going access</w:t>
      </w:r>
    </w:p>
    <w:p w:rsidR="00FA5694" w:rsidRPr="006A4422" w:rsidRDefault="00FA5694" w:rsidP="00BC09D6">
      <w:pPr>
        <w:rPr>
          <w:b/>
          <w:sz w:val="24"/>
          <w:szCs w:val="24"/>
        </w:rPr>
      </w:pPr>
    </w:p>
    <w:p w:rsidR="00FA5694" w:rsidRPr="006A4422" w:rsidRDefault="00FA5694" w:rsidP="00BC09D6">
      <w:pPr>
        <w:rPr>
          <w:b/>
          <w:sz w:val="24"/>
          <w:szCs w:val="24"/>
        </w:rPr>
      </w:pPr>
      <w:r w:rsidRPr="006A4422">
        <w:rPr>
          <w:b/>
          <w:sz w:val="24"/>
          <w:szCs w:val="24"/>
        </w:rPr>
        <w:t xml:space="preserve"> </w:t>
      </w:r>
      <w:r w:rsidR="0096195C" w:rsidRPr="0096195C">
        <w:rPr>
          <w:b/>
          <w:sz w:val="24"/>
          <w:szCs w:val="24"/>
          <w:u w:val="single"/>
        </w:rPr>
        <w:t>Note</w:t>
      </w:r>
      <w:r w:rsidR="0096195C">
        <w:rPr>
          <w:b/>
          <w:sz w:val="24"/>
          <w:szCs w:val="24"/>
        </w:rPr>
        <w:t xml:space="preserve"> ; </w:t>
      </w:r>
      <w:r w:rsidRPr="006A4422">
        <w:rPr>
          <w:b/>
          <w:sz w:val="24"/>
          <w:szCs w:val="24"/>
        </w:rPr>
        <w:t>The failure to respond will result in the easement in front of your driveway NOT being maintained on a regular basis</w:t>
      </w:r>
      <w:r w:rsidR="00804FD3">
        <w:rPr>
          <w:b/>
          <w:sz w:val="24"/>
          <w:szCs w:val="24"/>
        </w:rPr>
        <w:t>.</w:t>
      </w:r>
      <w:r w:rsidRPr="006A4422">
        <w:rPr>
          <w:b/>
          <w:sz w:val="24"/>
          <w:szCs w:val="24"/>
        </w:rPr>
        <w:t xml:space="preserve"> You may sign the understanding and be added to the list </w:t>
      </w:r>
      <w:r w:rsidR="003C3C62">
        <w:rPr>
          <w:b/>
          <w:sz w:val="24"/>
          <w:szCs w:val="24"/>
        </w:rPr>
        <w:t xml:space="preserve">subsequently </w:t>
      </w:r>
      <w:r w:rsidRPr="006A4422">
        <w:rPr>
          <w:b/>
          <w:sz w:val="24"/>
          <w:szCs w:val="24"/>
        </w:rPr>
        <w:t>at any time.</w:t>
      </w:r>
    </w:p>
    <w:p w:rsidR="00FA5694" w:rsidRPr="006A4422" w:rsidRDefault="00FA5694" w:rsidP="00BC09D6">
      <w:pPr>
        <w:rPr>
          <w:b/>
          <w:sz w:val="24"/>
          <w:szCs w:val="24"/>
        </w:rPr>
      </w:pPr>
    </w:p>
    <w:p w:rsidR="00FA5694" w:rsidRPr="006A4422" w:rsidRDefault="006A4422" w:rsidP="00BC09D6">
      <w:pPr>
        <w:rPr>
          <w:b/>
          <w:sz w:val="24"/>
          <w:szCs w:val="24"/>
        </w:rPr>
      </w:pPr>
      <w:r w:rsidRPr="006A4422">
        <w:rPr>
          <w:b/>
          <w:sz w:val="24"/>
          <w:szCs w:val="24"/>
        </w:rPr>
        <w:t>Completion and return o</w:t>
      </w:r>
      <w:r w:rsidR="008B08DC">
        <w:rPr>
          <w:b/>
          <w:sz w:val="24"/>
          <w:szCs w:val="24"/>
        </w:rPr>
        <w:t>f this form to the TLV HOA Mgr.</w:t>
      </w:r>
      <w:r w:rsidRPr="006A4422">
        <w:rPr>
          <w:b/>
          <w:sz w:val="24"/>
          <w:szCs w:val="24"/>
        </w:rPr>
        <w:t xml:space="preserve"> by </w:t>
      </w:r>
      <w:r w:rsidR="003C3C62">
        <w:rPr>
          <w:b/>
          <w:sz w:val="24"/>
          <w:szCs w:val="24"/>
        </w:rPr>
        <w:t xml:space="preserve">mail to the TLV address above or may be Emailed to the TLV Road Coordinator </w:t>
      </w:r>
      <w:hyperlink r:id="rId8" w:history="1">
        <w:r w:rsidR="00035974" w:rsidRPr="0070200E">
          <w:rPr>
            <w:rStyle w:val="Hyperlink"/>
            <w:b/>
            <w:sz w:val="24"/>
            <w:szCs w:val="24"/>
          </w:rPr>
          <w:t>trimach@myfrontiermail.com</w:t>
        </w:r>
      </w:hyperlink>
      <w:r w:rsidR="00BE7B00">
        <w:rPr>
          <w:b/>
          <w:sz w:val="24"/>
          <w:szCs w:val="24"/>
        </w:rPr>
        <w:t xml:space="preserve"> </w:t>
      </w:r>
      <w:r w:rsidR="003C3C62">
        <w:rPr>
          <w:b/>
          <w:sz w:val="24"/>
          <w:szCs w:val="24"/>
        </w:rPr>
        <w:t xml:space="preserve"> by </w:t>
      </w:r>
      <w:r w:rsidR="005B6AE9">
        <w:rPr>
          <w:b/>
          <w:sz w:val="24"/>
          <w:szCs w:val="24"/>
        </w:rPr>
        <w:t>December 10</w:t>
      </w:r>
      <w:r w:rsidR="005B6AE9" w:rsidRPr="005B6AE9">
        <w:rPr>
          <w:b/>
          <w:sz w:val="24"/>
          <w:szCs w:val="24"/>
          <w:vertAlign w:val="superscript"/>
        </w:rPr>
        <w:t>th</w:t>
      </w:r>
      <w:r w:rsidR="005B6AE9">
        <w:rPr>
          <w:b/>
          <w:sz w:val="24"/>
          <w:szCs w:val="24"/>
        </w:rPr>
        <w:t>, 2018</w:t>
      </w:r>
      <w:r w:rsidR="00E961EE">
        <w:rPr>
          <w:b/>
          <w:sz w:val="24"/>
          <w:szCs w:val="24"/>
        </w:rPr>
        <w:t xml:space="preserve"> </w:t>
      </w:r>
      <w:r w:rsidRPr="006A4422">
        <w:rPr>
          <w:b/>
          <w:sz w:val="24"/>
          <w:szCs w:val="24"/>
        </w:rPr>
        <w:t xml:space="preserve">is suggested to insure inclusion prior to </w:t>
      </w:r>
      <w:r w:rsidR="003C3C62">
        <w:rPr>
          <w:b/>
          <w:sz w:val="24"/>
          <w:szCs w:val="24"/>
        </w:rPr>
        <w:t xml:space="preserve">the next </w:t>
      </w:r>
      <w:r w:rsidRPr="006A4422">
        <w:rPr>
          <w:b/>
          <w:sz w:val="24"/>
          <w:szCs w:val="24"/>
        </w:rPr>
        <w:t>snow</w:t>
      </w:r>
      <w:r w:rsidR="003C3C62">
        <w:rPr>
          <w:b/>
          <w:sz w:val="24"/>
          <w:szCs w:val="24"/>
        </w:rPr>
        <w:t xml:space="preserve"> event.</w:t>
      </w:r>
    </w:p>
    <w:p w:rsidR="006A4422" w:rsidRPr="006A4422" w:rsidRDefault="006A4422" w:rsidP="00BC09D6">
      <w:pPr>
        <w:rPr>
          <w:b/>
          <w:sz w:val="24"/>
          <w:szCs w:val="24"/>
        </w:rPr>
      </w:pPr>
    </w:p>
    <w:p w:rsidR="006A4422" w:rsidRDefault="006A4422" w:rsidP="00BC09D6">
      <w:pPr>
        <w:rPr>
          <w:b/>
          <w:sz w:val="24"/>
          <w:szCs w:val="24"/>
        </w:rPr>
      </w:pPr>
      <w:r w:rsidRPr="006A4422">
        <w:rPr>
          <w:b/>
          <w:sz w:val="24"/>
          <w:szCs w:val="24"/>
        </w:rPr>
        <w:t>Signature __________________  Date ____________</w:t>
      </w:r>
    </w:p>
    <w:p w:rsidR="00F50F23" w:rsidRDefault="00F50F23" w:rsidP="00BC09D6">
      <w:pPr>
        <w:rPr>
          <w:b/>
          <w:sz w:val="24"/>
          <w:szCs w:val="24"/>
        </w:rPr>
      </w:pPr>
    </w:p>
    <w:p w:rsidR="00F50F23" w:rsidRDefault="00B1526A" w:rsidP="00BC09D6">
      <w:pPr>
        <w:rPr>
          <w:b/>
          <w:sz w:val="24"/>
          <w:szCs w:val="24"/>
        </w:rPr>
      </w:pPr>
      <w:r>
        <w:rPr>
          <w:b/>
          <w:sz w:val="24"/>
          <w:szCs w:val="24"/>
        </w:rPr>
        <w:t>Lot # _____</w:t>
      </w:r>
      <w:r w:rsidR="00F50F23">
        <w:rPr>
          <w:b/>
          <w:sz w:val="24"/>
          <w:szCs w:val="24"/>
        </w:rPr>
        <w:t xml:space="preserve">    Email contact </w:t>
      </w:r>
      <w:r>
        <w:rPr>
          <w:b/>
          <w:sz w:val="24"/>
          <w:szCs w:val="24"/>
        </w:rPr>
        <w:t>for plowing issues   __________________________</w:t>
      </w:r>
    </w:p>
    <w:p w:rsidR="00B1526A" w:rsidRDefault="00B1526A" w:rsidP="00BC09D6">
      <w:pPr>
        <w:rPr>
          <w:b/>
          <w:sz w:val="24"/>
          <w:szCs w:val="24"/>
        </w:rPr>
      </w:pPr>
    </w:p>
    <w:p w:rsidR="00B1526A" w:rsidRDefault="00B1526A" w:rsidP="00BC09D6">
      <w:pPr>
        <w:rPr>
          <w:b/>
          <w:sz w:val="24"/>
          <w:szCs w:val="24"/>
        </w:rPr>
      </w:pPr>
      <w:r>
        <w:rPr>
          <w:b/>
          <w:sz w:val="24"/>
          <w:szCs w:val="24"/>
        </w:rPr>
        <w:t>Phone # _____________________________</w:t>
      </w:r>
    </w:p>
    <w:p w:rsidR="006E6ACD" w:rsidRDefault="006E6ACD" w:rsidP="00BC09D6">
      <w:pPr>
        <w:rPr>
          <w:b/>
          <w:sz w:val="24"/>
          <w:szCs w:val="24"/>
        </w:rPr>
      </w:pPr>
    </w:p>
    <w:p w:rsidR="00F100E9" w:rsidRDefault="00F100E9" w:rsidP="00BC09D6">
      <w:pPr>
        <w:rPr>
          <w:b/>
          <w:sz w:val="24"/>
          <w:szCs w:val="24"/>
        </w:rPr>
      </w:pPr>
    </w:p>
    <w:p w:rsidR="00F100E9" w:rsidRDefault="00F100E9" w:rsidP="00BC09D6">
      <w:pPr>
        <w:rPr>
          <w:b/>
          <w:sz w:val="24"/>
          <w:szCs w:val="24"/>
        </w:rPr>
      </w:pPr>
    </w:p>
    <w:p w:rsidR="00F100E9" w:rsidRDefault="00F100E9" w:rsidP="00BC09D6">
      <w:pPr>
        <w:rPr>
          <w:b/>
          <w:sz w:val="24"/>
          <w:szCs w:val="24"/>
        </w:rPr>
      </w:pPr>
    </w:p>
    <w:p w:rsidR="00804FD3" w:rsidRDefault="00804FD3" w:rsidP="00BC09D6">
      <w:pPr>
        <w:rPr>
          <w:b/>
          <w:sz w:val="24"/>
          <w:szCs w:val="24"/>
        </w:rPr>
      </w:pPr>
    </w:p>
    <w:p w:rsidR="00804FD3" w:rsidRDefault="00804FD3" w:rsidP="00BC09D6">
      <w:pPr>
        <w:rPr>
          <w:b/>
          <w:sz w:val="24"/>
          <w:szCs w:val="24"/>
        </w:rPr>
      </w:pPr>
    </w:p>
    <w:p w:rsidR="00804FD3" w:rsidRDefault="00804FD3" w:rsidP="00BC09D6">
      <w:pPr>
        <w:rPr>
          <w:b/>
          <w:sz w:val="24"/>
          <w:szCs w:val="24"/>
        </w:rPr>
      </w:pPr>
    </w:p>
    <w:p w:rsidR="00793833" w:rsidRDefault="00793833" w:rsidP="00BC09D6">
      <w:pPr>
        <w:rPr>
          <w:b/>
          <w:sz w:val="24"/>
          <w:szCs w:val="24"/>
        </w:rPr>
      </w:pPr>
    </w:p>
    <w:p w:rsidR="006E6ACD" w:rsidRDefault="006E6ACD" w:rsidP="00F100E9">
      <w:pPr>
        <w:jc w:val="center"/>
        <w:rPr>
          <w:b/>
          <w:sz w:val="32"/>
          <w:szCs w:val="32"/>
          <w:u w:val="single"/>
        </w:rPr>
      </w:pPr>
      <w:r w:rsidRPr="006E6ACD">
        <w:rPr>
          <w:b/>
          <w:sz w:val="32"/>
          <w:szCs w:val="32"/>
          <w:u w:val="single"/>
        </w:rPr>
        <w:t>Exhibit A  -  TLV Winter Road Use</w:t>
      </w:r>
      <w:r w:rsidR="0008422C">
        <w:rPr>
          <w:b/>
          <w:sz w:val="32"/>
          <w:szCs w:val="32"/>
          <w:u w:val="single"/>
        </w:rPr>
        <w:t xml:space="preserve"> Rule </w:t>
      </w:r>
    </w:p>
    <w:p w:rsidR="0008422C" w:rsidRDefault="0008422C" w:rsidP="00F100E9">
      <w:pPr>
        <w:jc w:val="center"/>
      </w:pPr>
      <w:r>
        <w:rPr>
          <w:b/>
          <w:sz w:val="32"/>
          <w:szCs w:val="32"/>
          <w:u w:val="single"/>
        </w:rPr>
        <w:t xml:space="preserve">Adopted by General Membership 6/5/2004 </w:t>
      </w:r>
    </w:p>
    <w:p w:rsidR="006E6ACD" w:rsidRDefault="002B2B4F" w:rsidP="006E6ACD">
      <w:pPr>
        <w:rPr>
          <w:b/>
        </w:rPr>
      </w:pPr>
      <w:r>
        <w:pict>
          <v:shape id="_x0000_i1027" type="#_x0000_t75" style="width:61.5pt;height:87pt" fillcolor="window">
            <v:imagedata r:id="rId5" o:title=""/>
          </v:shape>
        </w:pict>
      </w:r>
      <w:r w:rsidR="006E6ACD">
        <w:t xml:space="preserve">                  </w:t>
      </w:r>
      <w:r w:rsidR="006E6ACD">
        <w:tab/>
      </w:r>
      <w:r w:rsidR="006E6ACD">
        <w:tab/>
      </w:r>
      <w:r w:rsidR="006E6ACD">
        <w:tab/>
      </w:r>
      <w:r w:rsidR="006E6ACD">
        <w:rPr>
          <w:b/>
        </w:rPr>
        <w:t>TIMBERLANE  LODGE,  INC</w:t>
      </w:r>
    </w:p>
    <w:p w:rsidR="006E6ACD" w:rsidRDefault="006E6ACD" w:rsidP="006E6ACD">
      <w:pPr>
        <w:rPr>
          <w:b/>
        </w:rPr>
      </w:pPr>
      <w:r>
        <w:rPr>
          <w:b/>
        </w:rPr>
        <w:tab/>
      </w:r>
      <w:r>
        <w:rPr>
          <w:b/>
        </w:rPr>
        <w:tab/>
      </w:r>
      <w:r>
        <w:rPr>
          <w:b/>
        </w:rPr>
        <w:tab/>
      </w:r>
      <w:r>
        <w:rPr>
          <w:b/>
        </w:rPr>
        <w:tab/>
      </w:r>
      <w:r>
        <w:rPr>
          <w:b/>
        </w:rPr>
        <w:tab/>
      </w:r>
      <w:r>
        <w:rPr>
          <w:b/>
        </w:rPr>
        <w:tab/>
      </w:r>
      <w:smartTag w:uri="urn:schemas-microsoft-com:office:smarttags" w:element="address">
        <w:smartTag w:uri="urn:schemas-microsoft-com:office:smarttags" w:element="Street">
          <w:r w:rsidR="00203F9E">
            <w:rPr>
              <w:b/>
            </w:rPr>
            <w:t>PO Box</w:t>
          </w:r>
        </w:smartTag>
        <w:r w:rsidR="00203F9E">
          <w:rPr>
            <w:b/>
          </w:rPr>
          <w:t xml:space="preserve"> 991</w:t>
        </w:r>
      </w:smartTag>
      <w:r w:rsidR="00203F9E">
        <w:rPr>
          <w:b/>
        </w:rPr>
        <w:t xml:space="preserve">                                                                           </w:t>
      </w:r>
    </w:p>
    <w:p w:rsidR="00203F9E" w:rsidRDefault="00203F9E" w:rsidP="006E6ACD">
      <w:pPr>
        <w:rPr>
          <w:b/>
        </w:rPr>
      </w:pPr>
      <w:r>
        <w:rPr>
          <w:b/>
        </w:rPr>
        <w:t xml:space="preserve">                                                                                  </w:t>
      </w:r>
      <w:smartTag w:uri="urn:schemas-microsoft-com:office:smarttags" w:element="place">
        <w:smartTag w:uri="urn:schemas-microsoft-com:office:smarttags" w:element="City">
          <w:r>
            <w:rPr>
              <w:b/>
            </w:rPr>
            <w:t>Monroe</w:t>
          </w:r>
        </w:smartTag>
        <w:r>
          <w:rPr>
            <w:b/>
          </w:rPr>
          <w:t xml:space="preserve">, </w:t>
        </w:r>
        <w:smartTag w:uri="urn:schemas-microsoft-com:office:smarttags" w:element="State">
          <w:r>
            <w:rPr>
              <w:b/>
            </w:rPr>
            <w:t>WA</w:t>
          </w:r>
        </w:smartTag>
        <w:r>
          <w:rPr>
            <w:b/>
          </w:rPr>
          <w:t xml:space="preserve">  </w:t>
        </w:r>
        <w:smartTag w:uri="urn:schemas-microsoft-com:office:smarttags" w:element="PostalCode">
          <w:r>
            <w:rPr>
              <w:b/>
            </w:rPr>
            <w:t>98272</w:t>
          </w:r>
        </w:smartTag>
      </w:smartTag>
      <w:r>
        <w:rPr>
          <w:b/>
        </w:rPr>
        <w:t>-099</w:t>
      </w:r>
    </w:p>
    <w:p w:rsidR="00203F9E" w:rsidRDefault="00203F9E" w:rsidP="006E6ACD">
      <w:pPr>
        <w:rPr>
          <w:b/>
        </w:rPr>
      </w:pPr>
    </w:p>
    <w:p w:rsidR="006E6ACD" w:rsidRDefault="006E6ACD" w:rsidP="006E6ACD">
      <w:pPr>
        <w:rPr>
          <w:b/>
        </w:rPr>
      </w:pPr>
    </w:p>
    <w:p w:rsidR="006E6ACD" w:rsidRDefault="006E6ACD" w:rsidP="006E6ACD">
      <w:pPr>
        <w:jc w:val="center"/>
        <w:rPr>
          <w:b/>
          <w:sz w:val="24"/>
          <w:szCs w:val="24"/>
          <w:u w:val="single"/>
        </w:rPr>
      </w:pPr>
      <w:r w:rsidRPr="00B952F2">
        <w:rPr>
          <w:b/>
          <w:sz w:val="24"/>
          <w:szCs w:val="24"/>
          <w:u w:val="single"/>
        </w:rPr>
        <w:t>Notice of Community rule adopted by the BOD</w:t>
      </w:r>
    </w:p>
    <w:p w:rsidR="006E6ACD" w:rsidRDefault="006E6ACD" w:rsidP="006E6ACD">
      <w:pPr>
        <w:jc w:val="center"/>
        <w:rPr>
          <w:b/>
          <w:sz w:val="24"/>
          <w:szCs w:val="24"/>
          <w:u w:val="single"/>
        </w:rPr>
      </w:pPr>
      <w:r w:rsidRPr="00B952F2">
        <w:rPr>
          <w:b/>
          <w:sz w:val="24"/>
          <w:szCs w:val="24"/>
          <w:u w:val="single"/>
        </w:rPr>
        <w:t>Winter Parking Rules</w:t>
      </w:r>
    </w:p>
    <w:p w:rsidR="006E6ACD" w:rsidRDefault="006E6ACD" w:rsidP="006E6ACD">
      <w:pPr>
        <w:rPr>
          <w:b/>
          <w:sz w:val="24"/>
          <w:szCs w:val="24"/>
          <w:u w:val="single"/>
        </w:rPr>
      </w:pPr>
    </w:p>
    <w:p w:rsidR="006E6ACD" w:rsidRDefault="006E6ACD" w:rsidP="006E6ACD">
      <w:pPr>
        <w:rPr>
          <w:sz w:val="24"/>
        </w:rPr>
      </w:pPr>
      <w:r>
        <w:rPr>
          <w:sz w:val="24"/>
        </w:rPr>
        <w:t xml:space="preserve">We have in place community road use rules, dictating that </w:t>
      </w:r>
      <w:r>
        <w:rPr>
          <w:b/>
          <w:sz w:val="24"/>
          <w:u w:val="single"/>
        </w:rPr>
        <w:t>from mid-November thru April, all owners are responsible to ensure that they and their visitors / renters do not park on the community roads.</w:t>
      </w:r>
      <w:r>
        <w:rPr>
          <w:sz w:val="24"/>
        </w:rPr>
        <w:t xml:space="preserve"> The problem this creates is most significant during snow conditions when cars are left on the road overnight, which hampers the plowing and limits our ability to maintain two lanes of traffic throughout the community, insuring emergency access.</w:t>
      </w:r>
    </w:p>
    <w:p w:rsidR="006E6ACD" w:rsidRDefault="006E6ACD" w:rsidP="006E6ACD">
      <w:pPr>
        <w:tabs>
          <w:tab w:val="left" w:pos="6592"/>
        </w:tabs>
        <w:rPr>
          <w:sz w:val="24"/>
        </w:rPr>
      </w:pPr>
      <w:r>
        <w:rPr>
          <w:sz w:val="24"/>
        </w:rPr>
        <w:tab/>
      </w:r>
    </w:p>
    <w:p w:rsidR="006E6ACD" w:rsidRDefault="006E6ACD" w:rsidP="006E6ACD">
      <w:r>
        <w:rPr>
          <w:sz w:val="24"/>
        </w:rPr>
        <w:t xml:space="preserve">The property owners are responsible to ensure that they have adequate parking for overnight guests. Thus, if your property is being used by others, you have two options available, to keep your cars parked on your property and off the community roads; A) clear plowed snow from your driveway yourself by shovel, or B) </w:t>
      </w:r>
      <w:r w:rsidR="00793833">
        <w:rPr>
          <w:sz w:val="24"/>
        </w:rPr>
        <w:t>Individually contract with</w:t>
      </w:r>
      <w:r>
        <w:rPr>
          <w:sz w:val="24"/>
        </w:rPr>
        <w:t xml:space="preserve"> </w:t>
      </w:r>
      <w:r w:rsidR="0008422C">
        <w:rPr>
          <w:sz w:val="24"/>
        </w:rPr>
        <w:t>a</w:t>
      </w:r>
      <w:r>
        <w:rPr>
          <w:sz w:val="24"/>
        </w:rPr>
        <w:t xml:space="preserve"> contractor</w:t>
      </w:r>
      <w:r w:rsidR="0008422C">
        <w:rPr>
          <w:sz w:val="24"/>
        </w:rPr>
        <w:t xml:space="preserve"> of your choice to</w:t>
      </w:r>
      <w:r>
        <w:rPr>
          <w:sz w:val="24"/>
        </w:rPr>
        <w:t xml:space="preserve"> keep your driveway open for you at your own</w:t>
      </w:r>
      <w:r w:rsidR="00793833">
        <w:rPr>
          <w:sz w:val="24"/>
        </w:rPr>
        <w:t xml:space="preserve"> </w:t>
      </w:r>
      <w:r>
        <w:rPr>
          <w:sz w:val="24"/>
        </w:rPr>
        <w:t xml:space="preserve">expense, large enough to accommodate all visitors. </w:t>
      </w:r>
      <w:r>
        <w:rPr>
          <w:b/>
          <w:sz w:val="24"/>
          <w:u w:val="single"/>
        </w:rPr>
        <w:t>OWNER ARE RESPONSIBLE TO SELF-POLICE, as the Bylaws hold them accountable for compliance to all Community rules, by all their guests, which may not be delegated.</w:t>
      </w:r>
      <w:r>
        <w:t xml:space="preserve"> </w:t>
      </w:r>
    </w:p>
    <w:p w:rsidR="006E6ACD" w:rsidRPr="00B952F2" w:rsidRDefault="006E6ACD" w:rsidP="006E6ACD"/>
    <w:p w:rsidR="006E6ACD" w:rsidRDefault="006E6ACD" w:rsidP="006E6ACD">
      <w:pPr>
        <w:rPr>
          <w:b/>
          <w:sz w:val="24"/>
          <w:szCs w:val="24"/>
          <w:u w:val="single"/>
        </w:rPr>
      </w:pPr>
    </w:p>
    <w:p w:rsidR="00F100E9" w:rsidRDefault="006E6ACD" w:rsidP="006E6ACD">
      <w:pPr>
        <w:rPr>
          <w:b/>
        </w:rPr>
      </w:pPr>
      <w:r w:rsidRPr="00F100E9">
        <w:rPr>
          <w:b/>
          <w:sz w:val="24"/>
          <w:szCs w:val="24"/>
        </w:rPr>
        <w:t>Failure of owners and their guests / renters to comply with the Road System Rules, governing prohibited overnight roadside parking, between November 15</w:t>
      </w:r>
      <w:r w:rsidRPr="00F100E9">
        <w:rPr>
          <w:b/>
          <w:sz w:val="24"/>
          <w:szCs w:val="24"/>
          <w:vertAlign w:val="superscript"/>
        </w:rPr>
        <w:t>th</w:t>
      </w:r>
      <w:r w:rsidRPr="00F100E9">
        <w:rPr>
          <w:b/>
          <w:sz w:val="24"/>
          <w:szCs w:val="24"/>
        </w:rPr>
        <w:t xml:space="preserve"> thru April 15</w:t>
      </w:r>
      <w:r w:rsidRPr="00F100E9">
        <w:rPr>
          <w:b/>
          <w:sz w:val="24"/>
          <w:szCs w:val="24"/>
          <w:vertAlign w:val="superscript"/>
        </w:rPr>
        <w:t>th</w:t>
      </w:r>
      <w:r w:rsidRPr="00F100E9">
        <w:rPr>
          <w:b/>
          <w:sz w:val="24"/>
          <w:szCs w:val="24"/>
        </w:rPr>
        <w:t xml:space="preserve"> may result in the owner being assessed a fine of up-to $ 50 per day per vehicle and $ 150 for motor homes left unattended (</w:t>
      </w:r>
      <w:r w:rsidR="00FA6CE2">
        <w:rPr>
          <w:b/>
          <w:sz w:val="24"/>
          <w:szCs w:val="24"/>
        </w:rPr>
        <w:t>overnight</w:t>
      </w:r>
      <w:r w:rsidRPr="00F100E9">
        <w:rPr>
          <w:b/>
          <w:sz w:val="24"/>
          <w:szCs w:val="24"/>
        </w:rPr>
        <w:t>) on the private Community road and shoulder easements.</w:t>
      </w:r>
      <w:r w:rsidRPr="00F100E9">
        <w:rPr>
          <w:sz w:val="24"/>
          <w:szCs w:val="24"/>
        </w:rPr>
        <w:t xml:space="preserve">   </w:t>
      </w:r>
      <w:r w:rsidRPr="00F100E9">
        <w:rPr>
          <w:b/>
          <w:sz w:val="24"/>
          <w:szCs w:val="24"/>
        </w:rPr>
        <w:t>Chronic offenders will be subject to towing and subsequent storage fees, assessed to the responsible lot owner as a receivable / liability, in addition to their dues or other assessment.</w:t>
      </w:r>
      <w:r w:rsidRPr="00F100E9">
        <w:rPr>
          <w:sz w:val="24"/>
          <w:szCs w:val="24"/>
        </w:rPr>
        <w:t xml:space="preserve"> </w:t>
      </w:r>
    </w:p>
    <w:p w:rsidR="006E6ACD" w:rsidRPr="006A4422" w:rsidRDefault="006E6ACD" w:rsidP="00BC09D6">
      <w:pPr>
        <w:rPr>
          <w:b/>
          <w:sz w:val="24"/>
          <w:szCs w:val="24"/>
        </w:rPr>
      </w:pPr>
    </w:p>
    <w:sectPr w:rsidR="006E6ACD" w:rsidRPr="006A4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4147"/>
    <w:multiLevelType w:val="multilevel"/>
    <w:tmpl w:val="7B9CAA48"/>
    <w:lvl w:ilvl="0">
      <w:start w:val="1"/>
      <w:numFmt w:val="decimal"/>
      <w:lvlText w:val="%1."/>
      <w:lvlJc w:val="left"/>
      <w:pPr>
        <w:tabs>
          <w:tab w:val="num" w:pos="360"/>
        </w:tabs>
        <w:ind w:left="360" w:hanging="360"/>
      </w:pPr>
      <w:rPr>
        <w:rFonts w:hint="default"/>
        <w:b/>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7F81BCE"/>
    <w:multiLevelType w:val="hybridMultilevel"/>
    <w:tmpl w:val="7346C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889286E"/>
    <w:multiLevelType w:val="hybridMultilevel"/>
    <w:tmpl w:val="8E026306"/>
    <w:lvl w:ilvl="0" w:tplc="76A2BB26">
      <w:start w:val="1"/>
      <w:numFmt w:val="bullet"/>
      <w:lvlText w:val=""/>
      <w:lvlJc w:val="left"/>
      <w:pPr>
        <w:tabs>
          <w:tab w:val="num" w:pos="1500"/>
        </w:tabs>
        <w:ind w:left="1500" w:hanging="360"/>
      </w:pPr>
      <w:rPr>
        <w:rFonts w:ascii="Symbol" w:hAnsi="Symbol" w:hint="default"/>
        <w:spacing w:val="0"/>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3FE15D9C"/>
    <w:multiLevelType w:val="hybridMultilevel"/>
    <w:tmpl w:val="FEA22BD0"/>
    <w:lvl w:ilvl="0" w:tplc="0BC4C5C2">
      <w:start w:val="1"/>
      <w:numFmt w:val="upperLetter"/>
      <w:lvlText w:val="%1)"/>
      <w:lvlJc w:val="left"/>
      <w:pPr>
        <w:tabs>
          <w:tab w:val="num" w:pos="420"/>
        </w:tabs>
        <w:ind w:left="420" w:hanging="360"/>
      </w:pPr>
      <w:rPr>
        <w:rFonts w:hint="default"/>
      </w:rPr>
    </w:lvl>
    <w:lvl w:ilvl="1" w:tplc="76A2BB26">
      <w:start w:val="1"/>
      <w:numFmt w:val="bullet"/>
      <w:lvlText w:val=""/>
      <w:lvlJc w:val="left"/>
      <w:pPr>
        <w:tabs>
          <w:tab w:val="num" w:pos="1140"/>
        </w:tabs>
        <w:ind w:left="1140" w:hanging="360"/>
      </w:pPr>
      <w:rPr>
        <w:rFonts w:ascii="Symbol" w:hAnsi="Symbol" w:hint="default"/>
        <w:spacing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661040C3"/>
    <w:multiLevelType w:val="multilevel"/>
    <w:tmpl w:val="FEA22BD0"/>
    <w:lvl w:ilvl="0">
      <w:start w:val="1"/>
      <w:numFmt w:val="upperLetter"/>
      <w:lvlText w:val="%1)"/>
      <w:lvlJc w:val="left"/>
      <w:pPr>
        <w:tabs>
          <w:tab w:val="num" w:pos="420"/>
        </w:tabs>
        <w:ind w:left="420" w:hanging="360"/>
      </w:pPr>
      <w:rPr>
        <w:rFonts w:hint="default"/>
      </w:rPr>
    </w:lvl>
    <w:lvl w:ilvl="1">
      <w:start w:val="1"/>
      <w:numFmt w:val="bullet"/>
      <w:lvlText w:val=""/>
      <w:lvlJc w:val="left"/>
      <w:pPr>
        <w:tabs>
          <w:tab w:val="num" w:pos="1140"/>
        </w:tabs>
        <w:ind w:left="1140" w:hanging="360"/>
      </w:pPr>
      <w:rPr>
        <w:rFonts w:ascii="Symbol" w:hAnsi="Symbol" w:hint="default"/>
        <w:spacing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 w15:restartNumberingAfterBreak="0">
    <w:nsid w:val="71C905D7"/>
    <w:multiLevelType w:val="multilevel"/>
    <w:tmpl w:val="5F56DFDA"/>
    <w:lvl w:ilvl="0">
      <w:start w:val="1"/>
      <w:numFmt w:val="upperLetter"/>
      <w:lvlText w:val="%1)"/>
      <w:lvlJc w:val="left"/>
      <w:pPr>
        <w:tabs>
          <w:tab w:val="num" w:pos="420"/>
        </w:tabs>
        <w:ind w:left="420" w:hanging="360"/>
      </w:pPr>
      <w:rPr>
        <w:rFonts w:hint="default"/>
      </w:rPr>
    </w:lvl>
    <w:lvl w:ilvl="1">
      <w:start w:val="1"/>
      <w:numFmt w:val="bullet"/>
      <w:lvlText w:val=""/>
      <w:lvlJc w:val="left"/>
      <w:pPr>
        <w:tabs>
          <w:tab w:val="num" w:pos="1140"/>
        </w:tabs>
        <w:ind w:left="1140" w:hanging="360"/>
      </w:pPr>
      <w:rPr>
        <w:rFonts w:ascii="Symbol" w:hAnsi="Symbol" w:hint="default"/>
        <w:spacing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F83"/>
    <w:rsid w:val="00035974"/>
    <w:rsid w:val="00043A7E"/>
    <w:rsid w:val="000515CD"/>
    <w:rsid w:val="00071F29"/>
    <w:rsid w:val="000815B9"/>
    <w:rsid w:val="0008422C"/>
    <w:rsid w:val="000A39CF"/>
    <w:rsid w:val="000E7CDF"/>
    <w:rsid w:val="001125D7"/>
    <w:rsid w:val="00123088"/>
    <w:rsid w:val="00127295"/>
    <w:rsid w:val="00152FD1"/>
    <w:rsid w:val="00167F6D"/>
    <w:rsid w:val="001915B1"/>
    <w:rsid w:val="00193FDF"/>
    <w:rsid w:val="001C0C7E"/>
    <w:rsid w:val="001D6B85"/>
    <w:rsid w:val="0020170E"/>
    <w:rsid w:val="00203F9E"/>
    <w:rsid w:val="002347F7"/>
    <w:rsid w:val="00256C6C"/>
    <w:rsid w:val="00272714"/>
    <w:rsid w:val="002772EC"/>
    <w:rsid w:val="002B2130"/>
    <w:rsid w:val="002B2B4F"/>
    <w:rsid w:val="003106B6"/>
    <w:rsid w:val="003560BE"/>
    <w:rsid w:val="00372610"/>
    <w:rsid w:val="0037573E"/>
    <w:rsid w:val="003A2ABC"/>
    <w:rsid w:val="003A4B9C"/>
    <w:rsid w:val="003A5DDF"/>
    <w:rsid w:val="003C1F83"/>
    <w:rsid w:val="003C3C62"/>
    <w:rsid w:val="003C70A6"/>
    <w:rsid w:val="003C71BE"/>
    <w:rsid w:val="003E412A"/>
    <w:rsid w:val="003F1167"/>
    <w:rsid w:val="0040606C"/>
    <w:rsid w:val="00414A75"/>
    <w:rsid w:val="004303C9"/>
    <w:rsid w:val="00476D92"/>
    <w:rsid w:val="004B31E2"/>
    <w:rsid w:val="004E46B7"/>
    <w:rsid w:val="004F34D7"/>
    <w:rsid w:val="004F6206"/>
    <w:rsid w:val="00502A28"/>
    <w:rsid w:val="00513861"/>
    <w:rsid w:val="00535058"/>
    <w:rsid w:val="005A6A41"/>
    <w:rsid w:val="005B6AE9"/>
    <w:rsid w:val="005E42EC"/>
    <w:rsid w:val="005E4E82"/>
    <w:rsid w:val="00675046"/>
    <w:rsid w:val="006A4422"/>
    <w:rsid w:val="006B1AAA"/>
    <w:rsid w:val="006E6ACD"/>
    <w:rsid w:val="00700FBB"/>
    <w:rsid w:val="00724455"/>
    <w:rsid w:val="00741270"/>
    <w:rsid w:val="00751B86"/>
    <w:rsid w:val="00761130"/>
    <w:rsid w:val="0077419E"/>
    <w:rsid w:val="00793833"/>
    <w:rsid w:val="007E2596"/>
    <w:rsid w:val="007F07F1"/>
    <w:rsid w:val="007F58FD"/>
    <w:rsid w:val="00804FD3"/>
    <w:rsid w:val="00851695"/>
    <w:rsid w:val="008B08DC"/>
    <w:rsid w:val="008C4DB9"/>
    <w:rsid w:val="008D07DE"/>
    <w:rsid w:val="00901ED6"/>
    <w:rsid w:val="009562A4"/>
    <w:rsid w:val="0096195C"/>
    <w:rsid w:val="00972E94"/>
    <w:rsid w:val="00980F3D"/>
    <w:rsid w:val="009A6F9D"/>
    <w:rsid w:val="009B14CB"/>
    <w:rsid w:val="00A04DA0"/>
    <w:rsid w:val="00A2603B"/>
    <w:rsid w:val="00A31D91"/>
    <w:rsid w:val="00A50E2B"/>
    <w:rsid w:val="00A653F8"/>
    <w:rsid w:val="00A74311"/>
    <w:rsid w:val="00A81874"/>
    <w:rsid w:val="00AB0A0A"/>
    <w:rsid w:val="00AB1F17"/>
    <w:rsid w:val="00AB7529"/>
    <w:rsid w:val="00AC11EA"/>
    <w:rsid w:val="00AD7476"/>
    <w:rsid w:val="00AE2CF5"/>
    <w:rsid w:val="00B01AE6"/>
    <w:rsid w:val="00B1526A"/>
    <w:rsid w:val="00B20E1D"/>
    <w:rsid w:val="00B27B6F"/>
    <w:rsid w:val="00B43923"/>
    <w:rsid w:val="00B44A8F"/>
    <w:rsid w:val="00B723A9"/>
    <w:rsid w:val="00BC09D6"/>
    <w:rsid w:val="00BE67FE"/>
    <w:rsid w:val="00BE7B00"/>
    <w:rsid w:val="00C105A4"/>
    <w:rsid w:val="00C25FDF"/>
    <w:rsid w:val="00C462A5"/>
    <w:rsid w:val="00C578C1"/>
    <w:rsid w:val="00C62D0D"/>
    <w:rsid w:val="00C874EE"/>
    <w:rsid w:val="00C9391C"/>
    <w:rsid w:val="00CE58A1"/>
    <w:rsid w:val="00CF504D"/>
    <w:rsid w:val="00D40607"/>
    <w:rsid w:val="00D47571"/>
    <w:rsid w:val="00D47D77"/>
    <w:rsid w:val="00D83201"/>
    <w:rsid w:val="00D843D2"/>
    <w:rsid w:val="00D85684"/>
    <w:rsid w:val="00E0162A"/>
    <w:rsid w:val="00E73186"/>
    <w:rsid w:val="00E9119F"/>
    <w:rsid w:val="00E961EE"/>
    <w:rsid w:val="00E97704"/>
    <w:rsid w:val="00EC0F4B"/>
    <w:rsid w:val="00ED2953"/>
    <w:rsid w:val="00F01024"/>
    <w:rsid w:val="00F100E9"/>
    <w:rsid w:val="00F31209"/>
    <w:rsid w:val="00F50F23"/>
    <w:rsid w:val="00F81175"/>
    <w:rsid w:val="00F8628E"/>
    <w:rsid w:val="00F960DE"/>
    <w:rsid w:val="00F975CE"/>
    <w:rsid w:val="00FA5694"/>
    <w:rsid w:val="00FA6CE2"/>
    <w:rsid w:val="00FC5D4D"/>
    <w:rsid w:val="00FD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chartTrackingRefBased/>
  <w15:docId w15:val="{577FCD12-1E68-4601-9903-2FF68241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F83"/>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11EA"/>
    <w:rPr>
      <w:color w:val="0000FF"/>
      <w:u w:val="single"/>
    </w:rPr>
  </w:style>
  <w:style w:type="paragraph" w:styleId="BalloonText">
    <w:name w:val="Balloon Text"/>
    <w:basedOn w:val="Normal"/>
    <w:semiHidden/>
    <w:rsid w:val="00F100E9"/>
    <w:rPr>
      <w:rFonts w:ascii="Tahoma" w:hAnsi="Tahoma" w:cs="Tahoma"/>
      <w:sz w:val="16"/>
      <w:szCs w:val="16"/>
    </w:rPr>
  </w:style>
  <w:style w:type="character" w:styleId="FollowedHyperlink">
    <w:name w:val="FollowedHyperlink"/>
    <w:rsid w:val="00BE7B00"/>
    <w:rPr>
      <w:color w:val="800080"/>
      <w:u w:val="single"/>
    </w:rPr>
  </w:style>
  <w:style w:type="character" w:styleId="CommentReference">
    <w:name w:val="annotation reference"/>
    <w:rsid w:val="002B2130"/>
    <w:rPr>
      <w:sz w:val="16"/>
      <w:szCs w:val="16"/>
    </w:rPr>
  </w:style>
  <w:style w:type="paragraph" w:styleId="CommentText">
    <w:name w:val="annotation text"/>
    <w:basedOn w:val="Normal"/>
    <w:link w:val="CommentTextChar"/>
    <w:rsid w:val="002B2130"/>
  </w:style>
  <w:style w:type="character" w:customStyle="1" w:styleId="CommentTextChar">
    <w:name w:val="Comment Text Char"/>
    <w:basedOn w:val="DefaultParagraphFont"/>
    <w:link w:val="CommentText"/>
    <w:rsid w:val="002B2130"/>
  </w:style>
  <w:style w:type="paragraph" w:styleId="CommentSubject">
    <w:name w:val="annotation subject"/>
    <w:basedOn w:val="CommentText"/>
    <w:next w:val="CommentText"/>
    <w:link w:val="CommentSubjectChar"/>
    <w:rsid w:val="002B2130"/>
    <w:rPr>
      <w:b/>
      <w:bCs/>
    </w:rPr>
  </w:style>
  <w:style w:type="character" w:customStyle="1" w:styleId="CommentSubjectChar">
    <w:name w:val="Comment Subject Char"/>
    <w:link w:val="CommentSubject"/>
    <w:rsid w:val="002B2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mach@myfrontiermail.com" TargetMode="External"/><Relationship Id="rId3" Type="http://schemas.openxmlformats.org/officeDocument/2006/relationships/settings" Target="settings.xml"/><Relationship Id="rId7" Type="http://schemas.openxmlformats.org/officeDocument/2006/relationships/hyperlink" Target="mailto:trimach@myfrontier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mach@myfrontiermail.co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2065</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13467</CharactersWithSpaces>
  <SharedDoc>false</SharedDoc>
  <HLinks>
    <vt:vector size="30" baseType="variant">
      <vt:variant>
        <vt:i4>4587622</vt:i4>
      </vt:variant>
      <vt:variant>
        <vt:i4>12</vt:i4>
      </vt:variant>
      <vt:variant>
        <vt:i4>0</vt:i4>
      </vt:variant>
      <vt:variant>
        <vt:i4>5</vt:i4>
      </vt:variant>
      <vt:variant>
        <vt:lpwstr>mailto:trimach@myfrontiermail.com</vt:lpwstr>
      </vt:variant>
      <vt:variant>
        <vt:lpwstr/>
      </vt:variant>
      <vt:variant>
        <vt:i4>2621462</vt:i4>
      </vt:variant>
      <vt:variant>
        <vt:i4>9</vt:i4>
      </vt:variant>
      <vt:variant>
        <vt:i4>0</vt:i4>
      </vt:variant>
      <vt:variant>
        <vt:i4>5</vt:i4>
      </vt:variant>
      <vt:variant>
        <vt:lpwstr>mailto:don@donberry.us</vt:lpwstr>
      </vt:variant>
      <vt:variant>
        <vt:lpwstr/>
      </vt:variant>
      <vt:variant>
        <vt:i4>2621462</vt:i4>
      </vt:variant>
      <vt:variant>
        <vt:i4>6</vt:i4>
      </vt:variant>
      <vt:variant>
        <vt:i4>0</vt:i4>
      </vt:variant>
      <vt:variant>
        <vt:i4>5</vt:i4>
      </vt:variant>
      <vt:variant>
        <vt:lpwstr>mailto:don@donberry.us</vt:lpwstr>
      </vt:variant>
      <vt:variant>
        <vt:lpwstr/>
      </vt:variant>
      <vt:variant>
        <vt:i4>4587622</vt:i4>
      </vt:variant>
      <vt:variant>
        <vt:i4>3</vt:i4>
      </vt:variant>
      <vt:variant>
        <vt:i4>0</vt:i4>
      </vt:variant>
      <vt:variant>
        <vt:i4>5</vt:i4>
      </vt:variant>
      <vt:variant>
        <vt:lpwstr>mailto:trimach@myfrontiermail.com</vt:lpwstr>
      </vt:variant>
      <vt:variant>
        <vt:lpwstr/>
      </vt:variant>
      <vt:variant>
        <vt:i4>4587622</vt:i4>
      </vt:variant>
      <vt:variant>
        <vt:i4>0</vt:i4>
      </vt:variant>
      <vt:variant>
        <vt:i4>0</vt:i4>
      </vt:variant>
      <vt:variant>
        <vt:i4>5</vt:i4>
      </vt:variant>
      <vt:variant>
        <vt:lpwstr>mailto:trimach@myfrontiermail.com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larry</dc:creator>
  <cp:keywords/>
  <dc:description/>
  <cp:lastModifiedBy>Larry Mach</cp:lastModifiedBy>
  <cp:revision>2</cp:revision>
  <cp:lastPrinted>2009-11-26T19:14:00Z</cp:lastPrinted>
  <dcterms:created xsi:type="dcterms:W3CDTF">2018-11-14T20:49:00Z</dcterms:created>
  <dcterms:modified xsi:type="dcterms:W3CDTF">2018-11-14T20:49:00Z</dcterms:modified>
</cp:coreProperties>
</file>